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C8" w:rsidRPr="00C70467" w:rsidRDefault="003855C8" w:rsidP="003855C8">
      <w:pPr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0467">
        <w:rPr>
          <w:rFonts w:ascii="Times New Roman" w:hAnsi="Times New Roman"/>
          <w:b/>
          <w:bCs/>
          <w:i/>
          <w:iCs/>
          <w:sz w:val="20"/>
          <w:szCs w:val="20"/>
        </w:rPr>
        <w:t>Уважаемый акционер!</w:t>
      </w:r>
    </w:p>
    <w:p w:rsidR="003855C8" w:rsidRPr="00C70467" w:rsidRDefault="003855C8" w:rsidP="003855C8">
      <w:pPr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0467">
        <w:rPr>
          <w:rFonts w:ascii="Times New Roman" w:hAnsi="Times New Roman"/>
          <w:sz w:val="20"/>
          <w:szCs w:val="20"/>
        </w:rPr>
        <w:t xml:space="preserve">Совет директоров ПАО «КуйбышевАзот» представляет </w:t>
      </w:r>
      <w:r w:rsidRPr="00C70467">
        <w:rPr>
          <w:rFonts w:ascii="Times New Roman" w:hAnsi="Times New Roman"/>
          <w:b/>
          <w:i/>
          <w:sz w:val="20"/>
          <w:szCs w:val="20"/>
        </w:rPr>
        <w:t>отчет об итогах голосования на</w:t>
      </w:r>
      <w:r w:rsidRPr="00C70467">
        <w:rPr>
          <w:rFonts w:ascii="Times New Roman" w:hAnsi="Times New Roman"/>
          <w:sz w:val="20"/>
          <w:szCs w:val="20"/>
        </w:rPr>
        <w:t xml:space="preserve"> </w:t>
      </w:r>
      <w:r w:rsidRPr="00C70467">
        <w:rPr>
          <w:rFonts w:ascii="Times New Roman" w:hAnsi="Times New Roman"/>
          <w:b/>
          <w:bCs/>
          <w:i/>
          <w:iCs/>
          <w:sz w:val="20"/>
          <w:szCs w:val="20"/>
        </w:rPr>
        <w:t>годовом общем собрании акционеров по итогам 20</w:t>
      </w:r>
      <w:r w:rsidR="009A3705">
        <w:rPr>
          <w:rFonts w:ascii="Times New Roman" w:hAnsi="Times New Roman"/>
          <w:b/>
          <w:bCs/>
          <w:i/>
          <w:iCs/>
          <w:sz w:val="20"/>
          <w:szCs w:val="20"/>
        </w:rPr>
        <w:t>20</w:t>
      </w:r>
      <w:r w:rsidRPr="00C70467">
        <w:rPr>
          <w:rFonts w:ascii="Times New Roman" w:hAnsi="Times New Roman"/>
          <w:b/>
          <w:bCs/>
          <w:i/>
          <w:iCs/>
          <w:sz w:val="20"/>
          <w:szCs w:val="20"/>
        </w:rPr>
        <w:t xml:space="preserve"> года.</w:t>
      </w:r>
    </w:p>
    <w:p w:rsidR="003855C8" w:rsidRPr="00C70467" w:rsidRDefault="003855C8" w:rsidP="003855C8">
      <w:pPr>
        <w:ind w:firstLine="70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C70467">
        <w:rPr>
          <w:rFonts w:ascii="Times New Roman" w:hAnsi="Times New Roman"/>
          <w:b/>
          <w:bCs/>
          <w:iCs/>
          <w:sz w:val="20"/>
          <w:szCs w:val="20"/>
        </w:rPr>
        <w:t>ОТЧЕТ</w:t>
      </w:r>
    </w:p>
    <w:p w:rsidR="003855C8" w:rsidRPr="00C70467" w:rsidRDefault="003855C8" w:rsidP="003855C8">
      <w:pPr>
        <w:ind w:firstLine="70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C70467">
        <w:rPr>
          <w:rFonts w:ascii="Times New Roman" w:hAnsi="Times New Roman"/>
          <w:b/>
          <w:bCs/>
          <w:iCs/>
          <w:sz w:val="20"/>
          <w:szCs w:val="20"/>
        </w:rPr>
        <w:t>об итогах голосования на годовом общем собрании акционеров ПАО «КуйбышевАзот»</w:t>
      </w:r>
    </w:p>
    <w:p w:rsidR="003855C8" w:rsidRPr="00C70467" w:rsidRDefault="003855C8" w:rsidP="003855C8">
      <w:pPr>
        <w:ind w:firstLine="708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3855C8" w:rsidRPr="00C70467" w:rsidRDefault="003855C8" w:rsidP="003855C8">
      <w:pPr>
        <w:pStyle w:val="af7"/>
        <w:rPr>
          <w:sz w:val="20"/>
        </w:rPr>
      </w:pPr>
      <w:r w:rsidRPr="00C70467">
        <w:rPr>
          <w:sz w:val="20"/>
        </w:rPr>
        <w:t xml:space="preserve">Полное фирменное наименование общества: </w:t>
      </w:r>
      <w:r w:rsidR="00AA21F9" w:rsidRPr="00C70467">
        <w:rPr>
          <w:b/>
          <w:sz w:val="20"/>
        </w:rPr>
        <w:t>п</w:t>
      </w:r>
      <w:r w:rsidRPr="00C70467">
        <w:rPr>
          <w:b/>
          <w:sz w:val="20"/>
        </w:rPr>
        <w:t>убличное акционерное общество «КуйбышевАзот»</w:t>
      </w:r>
      <w:r w:rsidR="00226433">
        <w:rPr>
          <w:b/>
          <w:sz w:val="20"/>
        </w:rPr>
        <w:t xml:space="preserve"> (далее – Общество)</w:t>
      </w:r>
      <w:r w:rsidRPr="00C70467">
        <w:rPr>
          <w:b/>
          <w:sz w:val="20"/>
        </w:rPr>
        <w:t>.</w:t>
      </w:r>
    </w:p>
    <w:p w:rsidR="003855C8" w:rsidRPr="00C70467" w:rsidRDefault="003855C8" w:rsidP="003855C8">
      <w:pPr>
        <w:pStyle w:val="af7"/>
        <w:rPr>
          <w:sz w:val="20"/>
        </w:rPr>
      </w:pPr>
      <w:r w:rsidRPr="00C70467">
        <w:rPr>
          <w:sz w:val="20"/>
        </w:rPr>
        <w:t xml:space="preserve">Место нахождения </w:t>
      </w:r>
      <w:r w:rsidR="00226433">
        <w:rPr>
          <w:sz w:val="20"/>
        </w:rPr>
        <w:t xml:space="preserve">и адрес </w:t>
      </w:r>
      <w:r w:rsidRPr="00C70467">
        <w:rPr>
          <w:sz w:val="20"/>
        </w:rPr>
        <w:t xml:space="preserve">общества: </w:t>
      </w:r>
      <w:r w:rsidR="00226433" w:rsidRPr="00226433">
        <w:rPr>
          <w:b/>
          <w:bCs/>
          <w:iCs/>
          <w:sz w:val="20"/>
        </w:rPr>
        <w:t>445007, Самарская обл., г. Тольятти, ул. Новозаводская, д.6</w:t>
      </w:r>
      <w:r w:rsidRPr="00C70467">
        <w:rPr>
          <w:b/>
          <w:bCs/>
          <w:iCs/>
          <w:sz w:val="20"/>
        </w:rPr>
        <w:t>.</w:t>
      </w:r>
    </w:p>
    <w:p w:rsidR="003855C8" w:rsidRPr="00C70467" w:rsidRDefault="003855C8" w:rsidP="003855C8">
      <w:pPr>
        <w:pStyle w:val="af7"/>
        <w:rPr>
          <w:sz w:val="20"/>
        </w:rPr>
      </w:pPr>
      <w:r w:rsidRPr="00C70467">
        <w:rPr>
          <w:sz w:val="20"/>
        </w:rPr>
        <w:t xml:space="preserve">Вид общего собрания: </w:t>
      </w:r>
      <w:r w:rsidRPr="00C70467">
        <w:rPr>
          <w:b/>
          <w:sz w:val="20"/>
        </w:rPr>
        <w:t>годовое.</w:t>
      </w:r>
    </w:p>
    <w:p w:rsidR="003855C8" w:rsidRPr="00C70467" w:rsidRDefault="003855C8" w:rsidP="003855C8">
      <w:pPr>
        <w:pStyle w:val="af7"/>
        <w:rPr>
          <w:b/>
          <w:bCs/>
          <w:sz w:val="20"/>
        </w:rPr>
      </w:pPr>
      <w:r w:rsidRPr="00C70467">
        <w:rPr>
          <w:sz w:val="20"/>
        </w:rPr>
        <w:t>Форма проведения общего собрания:</w:t>
      </w:r>
      <w:r w:rsidRPr="00C70467">
        <w:rPr>
          <w:b/>
          <w:bCs/>
          <w:i/>
          <w:iCs/>
          <w:sz w:val="20"/>
        </w:rPr>
        <w:t xml:space="preserve"> </w:t>
      </w:r>
      <w:r w:rsidR="00032045" w:rsidRPr="00032045">
        <w:rPr>
          <w:b/>
          <w:bCs/>
          <w:iCs/>
          <w:sz w:val="20"/>
        </w:rPr>
        <w:t>заочное голосование</w:t>
      </w:r>
      <w:r w:rsidRPr="00C70467">
        <w:rPr>
          <w:b/>
          <w:bCs/>
          <w:sz w:val="20"/>
        </w:rPr>
        <w:t>.</w:t>
      </w:r>
    </w:p>
    <w:p w:rsidR="003855C8" w:rsidRPr="00C70467" w:rsidRDefault="00BB4A6C" w:rsidP="003855C8">
      <w:pPr>
        <w:pStyle w:val="af7"/>
        <w:rPr>
          <w:sz w:val="20"/>
        </w:rPr>
      </w:pPr>
      <w:r w:rsidRPr="00C70467">
        <w:rPr>
          <w:bCs/>
          <w:iCs/>
          <w:sz w:val="20"/>
        </w:rPr>
        <w:t>Дата</w:t>
      </w:r>
      <w:r w:rsidR="00722B67">
        <w:rPr>
          <w:bCs/>
          <w:iCs/>
          <w:sz w:val="20"/>
        </w:rPr>
        <w:t xml:space="preserve"> определения </w:t>
      </w:r>
      <w:r w:rsidRPr="00C70467">
        <w:rPr>
          <w:bCs/>
          <w:iCs/>
          <w:sz w:val="20"/>
        </w:rPr>
        <w:t>(фикс</w:t>
      </w:r>
      <w:r w:rsidR="00722B67">
        <w:rPr>
          <w:bCs/>
          <w:iCs/>
          <w:sz w:val="20"/>
        </w:rPr>
        <w:t>ации</w:t>
      </w:r>
      <w:r w:rsidRPr="00C70467">
        <w:rPr>
          <w:bCs/>
          <w:iCs/>
          <w:sz w:val="20"/>
        </w:rPr>
        <w:t>) лиц, име</w:t>
      </w:r>
      <w:r w:rsidR="00722B67">
        <w:rPr>
          <w:bCs/>
          <w:iCs/>
          <w:sz w:val="20"/>
        </w:rPr>
        <w:t>вших</w:t>
      </w:r>
      <w:r w:rsidRPr="00C70467">
        <w:rPr>
          <w:bCs/>
          <w:iCs/>
          <w:sz w:val="20"/>
        </w:rPr>
        <w:t xml:space="preserve"> право на участие в общем собрании</w:t>
      </w:r>
      <w:r w:rsidR="003855C8" w:rsidRPr="00C70467">
        <w:rPr>
          <w:sz w:val="20"/>
        </w:rPr>
        <w:t xml:space="preserve">: </w:t>
      </w:r>
      <w:r w:rsidR="00070A0F">
        <w:rPr>
          <w:b/>
          <w:sz w:val="20"/>
        </w:rPr>
        <w:t>2</w:t>
      </w:r>
      <w:r w:rsidR="009A3705">
        <w:rPr>
          <w:b/>
          <w:sz w:val="20"/>
        </w:rPr>
        <w:t>8</w:t>
      </w:r>
      <w:r w:rsidR="00070A0F">
        <w:rPr>
          <w:b/>
          <w:sz w:val="20"/>
        </w:rPr>
        <w:t xml:space="preserve"> ма</w:t>
      </w:r>
      <w:r w:rsidR="009A3705">
        <w:rPr>
          <w:b/>
          <w:sz w:val="20"/>
        </w:rPr>
        <w:t>рта</w:t>
      </w:r>
      <w:r w:rsidR="003855C8" w:rsidRPr="00C70467">
        <w:rPr>
          <w:b/>
          <w:sz w:val="20"/>
        </w:rPr>
        <w:t xml:space="preserve"> 20</w:t>
      </w:r>
      <w:r w:rsidR="00226433">
        <w:rPr>
          <w:b/>
          <w:sz w:val="20"/>
        </w:rPr>
        <w:t>2</w:t>
      </w:r>
      <w:r w:rsidR="009A3705">
        <w:rPr>
          <w:b/>
          <w:sz w:val="20"/>
        </w:rPr>
        <w:t>1</w:t>
      </w:r>
      <w:r w:rsidR="003855C8" w:rsidRPr="00C70467">
        <w:rPr>
          <w:b/>
          <w:sz w:val="20"/>
        </w:rPr>
        <w:t xml:space="preserve"> года.</w:t>
      </w:r>
    </w:p>
    <w:p w:rsidR="003855C8" w:rsidRPr="00C70467" w:rsidRDefault="00032045" w:rsidP="003855C8">
      <w:pPr>
        <w:pStyle w:val="af7"/>
        <w:rPr>
          <w:b/>
          <w:bCs/>
          <w:iCs/>
          <w:sz w:val="20"/>
        </w:rPr>
      </w:pPr>
      <w:r w:rsidRPr="00032045">
        <w:rPr>
          <w:sz w:val="20"/>
        </w:rPr>
        <w:t>Дата окончания приёма бюллетеней для голосования</w:t>
      </w:r>
      <w:r w:rsidR="003855C8" w:rsidRPr="00C70467">
        <w:rPr>
          <w:sz w:val="20"/>
        </w:rPr>
        <w:t>:</w:t>
      </w:r>
      <w:r w:rsidR="003855C8" w:rsidRPr="00C70467">
        <w:rPr>
          <w:b/>
          <w:bCs/>
          <w:sz w:val="20"/>
        </w:rPr>
        <w:t xml:space="preserve"> </w:t>
      </w:r>
      <w:r w:rsidR="009A3705">
        <w:rPr>
          <w:b/>
          <w:bCs/>
          <w:sz w:val="20"/>
        </w:rPr>
        <w:t>22</w:t>
      </w:r>
      <w:r w:rsidR="003855C8" w:rsidRPr="00C70467">
        <w:rPr>
          <w:b/>
          <w:bCs/>
          <w:sz w:val="20"/>
        </w:rPr>
        <w:t xml:space="preserve"> </w:t>
      </w:r>
      <w:r w:rsidR="009A3705">
        <w:rPr>
          <w:b/>
          <w:bCs/>
          <w:sz w:val="20"/>
        </w:rPr>
        <w:t>апреля</w:t>
      </w:r>
      <w:r w:rsidR="003855C8" w:rsidRPr="00C70467">
        <w:rPr>
          <w:b/>
          <w:bCs/>
          <w:sz w:val="20"/>
        </w:rPr>
        <w:t xml:space="preserve"> 20</w:t>
      </w:r>
      <w:r w:rsidR="00226433">
        <w:rPr>
          <w:b/>
          <w:bCs/>
          <w:sz w:val="20"/>
        </w:rPr>
        <w:t>2</w:t>
      </w:r>
      <w:r w:rsidR="009A3705">
        <w:rPr>
          <w:b/>
          <w:bCs/>
          <w:sz w:val="20"/>
        </w:rPr>
        <w:t>1</w:t>
      </w:r>
      <w:r w:rsidR="003855C8" w:rsidRPr="00C70467">
        <w:rPr>
          <w:b/>
          <w:bCs/>
          <w:sz w:val="20"/>
        </w:rPr>
        <w:t xml:space="preserve"> </w:t>
      </w:r>
      <w:r w:rsidR="003855C8" w:rsidRPr="00C70467">
        <w:rPr>
          <w:b/>
          <w:bCs/>
          <w:iCs/>
          <w:sz w:val="20"/>
        </w:rPr>
        <w:t>года.</w:t>
      </w:r>
    </w:p>
    <w:p w:rsidR="00032045" w:rsidRPr="00032045" w:rsidRDefault="00032045" w:rsidP="00032045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2045">
        <w:rPr>
          <w:rFonts w:ascii="Times New Roman" w:eastAsia="Times New Roman" w:hAnsi="Times New Roman"/>
          <w:sz w:val="20"/>
          <w:szCs w:val="20"/>
          <w:lang w:eastAsia="ru-RU"/>
        </w:rPr>
        <w:t xml:space="preserve">Почтовый адрес, по которому должны были быть направлены заполненные бюллетени для голосования: </w:t>
      </w:r>
    </w:p>
    <w:p w:rsidR="00032045" w:rsidRPr="00032045" w:rsidRDefault="00032045" w:rsidP="00032045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2045">
        <w:rPr>
          <w:rFonts w:ascii="Times New Roman" w:eastAsia="Times New Roman" w:hAnsi="Times New Roman"/>
          <w:b/>
          <w:sz w:val="20"/>
          <w:szCs w:val="20"/>
          <w:lang w:eastAsia="ru-RU"/>
        </w:rPr>
        <w:t>445007, Самарская область, г. Тольятти, ул. Новозаводская, 6, офис 508, счетная комиссия ПАО «КуйбышевАзот».</w:t>
      </w:r>
    </w:p>
    <w:p w:rsidR="003855C8" w:rsidRPr="00C70467" w:rsidRDefault="003855C8" w:rsidP="00032045">
      <w:pPr>
        <w:jc w:val="both"/>
        <w:rPr>
          <w:rFonts w:ascii="Times New Roman" w:hAnsi="Times New Roman"/>
          <w:sz w:val="20"/>
          <w:szCs w:val="20"/>
        </w:rPr>
      </w:pPr>
      <w:r w:rsidRPr="00C70467">
        <w:rPr>
          <w:rFonts w:ascii="Times New Roman" w:hAnsi="Times New Roman"/>
          <w:b/>
          <w:sz w:val="20"/>
          <w:szCs w:val="20"/>
        </w:rPr>
        <w:t xml:space="preserve">Полное фирменное наименование, место нахождения </w:t>
      </w:r>
      <w:r w:rsidR="00722B67">
        <w:rPr>
          <w:rFonts w:ascii="Times New Roman" w:hAnsi="Times New Roman"/>
          <w:b/>
          <w:sz w:val="20"/>
          <w:szCs w:val="20"/>
        </w:rPr>
        <w:t xml:space="preserve">и адрес </w:t>
      </w:r>
      <w:r w:rsidRPr="00C70467">
        <w:rPr>
          <w:rFonts w:ascii="Times New Roman" w:hAnsi="Times New Roman"/>
          <w:b/>
          <w:sz w:val="20"/>
          <w:szCs w:val="20"/>
        </w:rPr>
        <w:t>регистратора</w:t>
      </w:r>
      <w:r w:rsidR="00722B67">
        <w:rPr>
          <w:rFonts w:ascii="Times New Roman" w:hAnsi="Times New Roman"/>
          <w:b/>
          <w:sz w:val="20"/>
          <w:szCs w:val="20"/>
        </w:rPr>
        <w:t>, выполнявшего функции счетной комиссии:</w:t>
      </w:r>
      <w:r w:rsidRPr="00C70467">
        <w:rPr>
          <w:rFonts w:ascii="Times New Roman" w:hAnsi="Times New Roman"/>
          <w:sz w:val="20"/>
          <w:szCs w:val="20"/>
        </w:rPr>
        <w:t xml:space="preserve"> </w:t>
      </w:r>
    </w:p>
    <w:p w:rsidR="00BC0E29" w:rsidRPr="00BD71B4" w:rsidRDefault="003855C8" w:rsidP="003855C8">
      <w:pPr>
        <w:jc w:val="both"/>
        <w:rPr>
          <w:rFonts w:ascii="Times New Roman" w:hAnsi="Times New Roman"/>
          <w:sz w:val="20"/>
          <w:szCs w:val="20"/>
        </w:rPr>
      </w:pPr>
      <w:r w:rsidRPr="00C70467">
        <w:rPr>
          <w:rFonts w:ascii="Times New Roman" w:hAnsi="Times New Roman"/>
          <w:sz w:val="20"/>
          <w:szCs w:val="20"/>
        </w:rPr>
        <w:t>Акционерное общество "Независимая регистраторская компания</w:t>
      </w:r>
      <w:r w:rsidR="00BB4A6C" w:rsidRPr="00C70467">
        <w:rPr>
          <w:rFonts w:ascii="Times New Roman" w:hAnsi="Times New Roman"/>
          <w:sz w:val="20"/>
          <w:szCs w:val="20"/>
        </w:rPr>
        <w:t xml:space="preserve"> Р.О.С.Т.</w:t>
      </w:r>
      <w:r w:rsidRPr="00C70467">
        <w:rPr>
          <w:rFonts w:ascii="Times New Roman" w:hAnsi="Times New Roman"/>
          <w:sz w:val="20"/>
          <w:szCs w:val="20"/>
        </w:rPr>
        <w:t xml:space="preserve">", </w:t>
      </w:r>
      <w:r w:rsidR="00722B67">
        <w:rPr>
          <w:rFonts w:ascii="Times New Roman" w:hAnsi="Times New Roman"/>
          <w:sz w:val="20"/>
          <w:szCs w:val="20"/>
        </w:rPr>
        <w:t xml:space="preserve">Российская Федерация, г. Москва,                      </w:t>
      </w:r>
      <w:r w:rsidR="00226433" w:rsidRPr="00226433">
        <w:rPr>
          <w:rFonts w:ascii="Times New Roman" w:hAnsi="Times New Roman"/>
          <w:sz w:val="20"/>
          <w:szCs w:val="20"/>
        </w:rPr>
        <w:t>107076, г. Москва, ул. Стромынка, д. 18, корп. 5Б</w:t>
      </w:r>
      <w:r w:rsidR="00BD71B4">
        <w:rPr>
          <w:rFonts w:ascii="Times New Roman" w:hAnsi="Times New Roman"/>
          <w:sz w:val="20"/>
          <w:szCs w:val="20"/>
        </w:rPr>
        <w:t xml:space="preserve">, помещение </w:t>
      </w:r>
      <w:r w:rsidR="00BD71B4">
        <w:rPr>
          <w:rFonts w:ascii="Times New Roman" w:hAnsi="Times New Roman"/>
          <w:sz w:val="20"/>
          <w:szCs w:val="20"/>
          <w:lang w:val="en-US"/>
        </w:rPr>
        <w:t>IX</w:t>
      </w:r>
      <w:r w:rsidR="00BD71B4">
        <w:rPr>
          <w:rFonts w:ascii="Times New Roman" w:hAnsi="Times New Roman"/>
          <w:sz w:val="20"/>
          <w:szCs w:val="20"/>
        </w:rPr>
        <w:t>.</w:t>
      </w:r>
    </w:p>
    <w:p w:rsidR="003855C8" w:rsidRPr="00C70467" w:rsidRDefault="003855C8" w:rsidP="003855C8">
      <w:pPr>
        <w:jc w:val="both"/>
        <w:rPr>
          <w:rFonts w:ascii="Times New Roman" w:hAnsi="Times New Roman"/>
          <w:sz w:val="20"/>
          <w:szCs w:val="20"/>
        </w:rPr>
      </w:pPr>
      <w:r w:rsidRPr="00722B67">
        <w:rPr>
          <w:rFonts w:ascii="Times New Roman" w:hAnsi="Times New Roman"/>
          <w:b/>
          <w:sz w:val="20"/>
          <w:szCs w:val="20"/>
        </w:rPr>
        <w:t>Уполномоченные лица</w:t>
      </w:r>
      <w:r w:rsidR="00722B67">
        <w:rPr>
          <w:rFonts w:ascii="Times New Roman" w:hAnsi="Times New Roman"/>
          <w:sz w:val="20"/>
          <w:szCs w:val="20"/>
        </w:rPr>
        <w:t xml:space="preserve"> </w:t>
      </w:r>
      <w:r w:rsidR="00722B67" w:rsidRPr="00722B67">
        <w:rPr>
          <w:rFonts w:ascii="Times New Roman" w:hAnsi="Times New Roman"/>
          <w:b/>
          <w:sz w:val="20"/>
          <w:szCs w:val="20"/>
        </w:rPr>
        <w:t>регистратора</w:t>
      </w:r>
      <w:r w:rsidRPr="002478E7">
        <w:rPr>
          <w:rFonts w:ascii="Times New Roman" w:hAnsi="Times New Roman"/>
          <w:sz w:val="20"/>
          <w:szCs w:val="20"/>
        </w:rPr>
        <w:t xml:space="preserve">: </w:t>
      </w:r>
      <w:r w:rsidR="002478E7" w:rsidRPr="002478E7">
        <w:rPr>
          <w:rFonts w:ascii="Times New Roman" w:hAnsi="Times New Roman"/>
          <w:sz w:val="20"/>
          <w:szCs w:val="20"/>
        </w:rPr>
        <w:t>Лихварева О</w:t>
      </w:r>
      <w:r w:rsidR="002E5333">
        <w:rPr>
          <w:rFonts w:ascii="Times New Roman" w:hAnsi="Times New Roman"/>
          <w:sz w:val="20"/>
          <w:szCs w:val="20"/>
        </w:rPr>
        <w:t>.</w:t>
      </w:r>
      <w:r w:rsidR="002478E7" w:rsidRPr="002478E7">
        <w:rPr>
          <w:rFonts w:ascii="Times New Roman" w:hAnsi="Times New Roman"/>
          <w:sz w:val="20"/>
          <w:szCs w:val="20"/>
        </w:rPr>
        <w:t xml:space="preserve"> Н</w:t>
      </w:r>
      <w:r w:rsidR="002E5333">
        <w:rPr>
          <w:rFonts w:ascii="Times New Roman" w:hAnsi="Times New Roman"/>
          <w:sz w:val="20"/>
          <w:szCs w:val="20"/>
        </w:rPr>
        <w:t>.</w:t>
      </w:r>
      <w:r w:rsidR="002478E7" w:rsidRPr="002478E7">
        <w:rPr>
          <w:rFonts w:ascii="Times New Roman" w:hAnsi="Times New Roman"/>
          <w:sz w:val="20"/>
          <w:szCs w:val="20"/>
        </w:rPr>
        <w:t xml:space="preserve"> по доверенности № 897 от 30.12.2019 г., </w:t>
      </w:r>
      <w:r w:rsidRPr="002478E7">
        <w:rPr>
          <w:rFonts w:ascii="Times New Roman" w:hAnsi="Times New Roman"/>
          <w:sz w:val="20"/>
          <w:szCs w:val="20"/>
        </w:rPr>
        <w:t xml:space="preserve">Коваленко С. В. по доверенности № </w:t>
      </w:r>
      <w:r w:rsidR="00BD71B4" w:rsidRPr="002478E7">
        <w:rPr>
          <w:rFonts w:ascii="Times New Roman" w:hAnsi="Times New Roman"/>
          <w:sz w:val="20"/>
          <w:szCs w:val="20"/>
        </w:rPr>
        <w:t>90</w:t>
      </w:r>
      <w:r w:rsidR="008E63FA" w:rsidRPr="002478E7">
        <w:rPr>
          <w:rFonts w:ascii="Times New Roman" w:hAnsi="Times New Roman"/>
          <w:sz w:val="20"/>
          <w:szCs w:val="20"/>
        </w:rPr>
        <w:t>0</w:t>
      </w:r>
      <w:r w:rsidRPr="002478E7">
        <w:rPr>
          <w:rFonts w:ascii="Times New Roman" w:hAnsi="Times New Roman"/>
          <w:sz w:val="20"/>
          <w:szCs w:val="20"/>
        </w:rPr>
        <w:t xml:space="preserve"> от</w:t>
      </w:r>
      <w:r w:rsidR="0003164F" w:rsidRPr="002478E7">
        <w:rPr>
          <w:rFonts w:ascii="Times New Roman" w:hAnsi="Times New Roman"/>
          <w:sz w:val="20"/>
          <w:szCs w:val="20"/>
        </w:rPr>
        <w:t xml:space="preserve"> </w:t>
      </w:r>
      <w:r w:rsidR="00BD71B4" w:rsidRPr="002478E7">
        <w:rPr>
          <w:rFonts w:ascii="Times New Roman" w:hAnsi="Times New Roman"/>
          <w:sz w:val="20"/>
          <w:szCs w:val="20"/>
        </w:rPr>
        <w:t>30</w:t>
      </w:r>
      <w:r w:rsidRPr="002478E7">
        <w:rPr>
          <w:rFonts w:ascii="Times New Roman" w:hAnsi="Times New Roman"/>
          <w:sz w:val="20"/>
          <w:szCs w:val="20"/>
        </w:rPr>
        <w:t>.</w:t>
      </w:r>
      <w:r w:rsidR="008E63FA" w:rsidRPr="002478E7">
        <w:rPr>
          <w:rFonts w:ascii="Times New Roman" w:hAnsi="Times New Roman"/>
          <w:sz w:val="20"/>
          <w:szCs w:val="20"/>
        </w:rPr>
        <w:t>12</w:t>
      </w:r>
      <w:r w:rsidRPr="002478E7">
        <w:rPr>
          <w:rFonts w:ascii="Times New Roman" w:hAnsi="Times New Roman"/>
          <w:sz w:val="20"/>
          <w:szCs w:val="20"/>
        </w:rPr>
        <w:t>.201</w:t>
      </w:r>
      <w:r w:rsidR="00BD71B4" w:rsidRPr="002478E7">
        <w:rPr>
          <w:rFonts w:ascii="Times New Roman" w:hAnsi="Times New Roman"/>
          <w:sz w:val="20"/>
          <w:szCs w:val="20"/>
        </w:rPr>
        <w:t>9 г</w:t>
      </w:r>
      <w:r w:rsidRPr="002478E7">
        <w:rPr>
          <w:rFonts w:ascii="Times New Roman" w:hAnsi="Times New Roman"/>
          <w:sz w:val="20"/>
          <w:szCs w:val="20"/>
        </w:rPr>
        <w:t>.</w:t>
      </w:r>
    </w:p>
    <w:p w:rsidR="003855C8" w:rsidRPr="00C70467" w:rsidRDefault="00226433" w:rsidP="003855C8">
      <w:pPr>
        <w:jc w:val="both"/>
        <w:rPr>
          <w:rFonts w:ascii="Times New Roman" w:hAnsi="Times New Roman"/>
          <w:sz w:val="20"/>
          <w:szCs w:val="20"/>
        </w:rPr>
      </w:pPr>
      <w:r w:rsidRPr="00D50FD8">
        <w:rPr>
          <w:rFonts w:ascii="Times New Roman" w:hAnsi="Times New Roman"/>
          <w:b/>
          <w:sz w:val="20"/>
          <w:szCs w:val="20"/>
        </w:rPr>
        <w:t>Председатель</w:t>
      </w:r>
      <w:r>
        <w:rPr>
          <w:rFonts w:ascii="Times New Roman" w:hAnsi="Times New Roman"/>
          <w:b/>
          <w:sz w:val="20"/>
          <w:szCs w:val="20"/>
        </w:rPr>
        <w:t xml:space="preserve">ствующий на общем </w:t>
      </w:r>
      <w:r w:rsidRPr="00D50FD8">
        <w:rPr>
          <w:rFonts w:ascii="Times New Roman" w:hAnsi="Times New Roman"/>
          <w:b/>
          <w:sz w:val="20"/>
          <w:szCs w:val="20"/>
        </w:rPr>
        <w:t>собрани</w:t>
      </w:r>
      <w:r>
        <w:rPr>
          <w:rFonts w:ascii="Times New Roman" w:hAnsi="Times New Roman"/>
          <w:b/>
          <w:sz w:val="20"/>
          <w:szCs w:val="20"/>
        </w:rPr>
        <w:t>и</w:t>
      </w:r>
      <w:r w:rsidRPr="00D50FD8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п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редседатель совета директоров </w:t>
      </w:r>
      <w:r w:rsidR="003855C8" w:rsidRPr="00C70467">
        <w:rPr>
          <w:rFonts w:ascii="Times New Roman" w:hAnsi="Times New Roman"/>
          <w:sz w:val="20"/>
          <w:szCs w:val="20"/>
        </w:rPr>
        <w:t>Герасименко В.И., секретарь собрания – Шанина Н.В.</w:t>
      </w:r>
    </w:p>
    <w:p w:rsidR="003855C8" w:rsidRPr="00C70467" w:rsidRDefault="003855C8" w:rsidP="003855C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70467">
        <w:rPr>
          <w:rFonts w:ascii="Times New Roman" w:hAnsi="Times New Roman"/>
          <w:sz w:val="20"/>
          <w:szCs w:val="20"/>
        </w:rPr>
        <w:t xml:space="preserve">Отчет об итогах голосования на годовом общем собрании акционеров ПАО «КуйбышевАзот» составлен на основании протокола счетной комиссии об итогах голосования, составленного </w:t>
      </w:r>
      <w:r w:rsidR="009A3705">
        <w:rPr>
          <w:rFonts w:ascii="Times New Roman" w:hAnsi="Times New Roman"/>
          <w:sz w:val="20"/>
          <w:szCs w:val="20"/>
        </w:rPr>
        <w:t>22</w:t>
      </w:r>
      <w:r w:rsidRPr="00C70467">
        <w:rPr>
          <w:rFonts w:ascii="Times New Roman" w:hAnsi="Times New Roman"/>
          <w:sz w:val="20"/>
          <w:szCs w:val="20"/>
        </w:rPr>
        <w:t xml:space="preserve"> </w:t>
      </w:r>
      <w:r w:rsidR="009A3705">
        <w:rPr>
          <w:rFonts w:ascii="Times New Roman" w:hAnsi="Times New Roman"/>
          <w:sz w:val="20"/>
          <w:szCs w:val="20"/>
        </w:rPr>
        <w:t>апреля</w:t>
      </w:r>
      <w:r w:rsidRPr="00C70467">
        <w:rPr>
          <w:rFonts w:ascii="Times New Roman" w:hAnsi="Times New Roman"/>
          <w:sz w:val="20"/>
          <w:szCs w:val="20"/>
        </w:rPr>
        <w:t xml:space="preserve"> 20</w:t>
      </w:r>
      <w:r w:rsidR="00226433">
        <w:rPr>
          <w:rFonts w:ascii="Times New Roman" w:hAnsi="Times New Roman"/>
          <w:sz w:val="20"/>
          <w:szCs w:val="20"/>
        </w:rPr>
        <w:t>2</w:t>
      </w:r>
      <w:r w:rsidR="009A3705">
        <w:rPr>
          <w:rFonts w:ascii="Times New Roman" w:hAnsi="Times New Roman"/>
          <w:sz w:val="20"/>
          <w:szCs w:val="20"/>
        </w:rPr>
        <w:t>1</w:t>
      </w:r>
      <w:r w:rsidRPr="00C70467">
        <w:rPr>
          <w:rFonts w:ascii="Times New Roman" w:hAnsi="Times New Roman"/>
          <w:sz w:val="20"/>
          <w:szCs w:val="20"/>
        </w:rPr>
        <w:t xml:space="preserve"> года. </w:t>
      </w:r>
    </w:p>
    <w:p w:rsidR="00DB4CD8" w:rsidRPr="00C70467" w:rsidRDefault="00DB4CD8" w:rsidP="0003164F">
      <w:pPr>
        <w:spacing w:after="120"/>
        <w:ind w:firstLine="567"/>
        <w:jc w:val="both"/>
        <w:rPr>
          <w:rFonts w:ascii="Times New Roman" w:hAnsi="Times New Roman"/>
          <w:sz w:val="20"/>
          <w:szCs w:val="20"/>
        </w:rPr>
      </w:pPr>
      <w:r w:rsidRPr="00C70467">
        <w:rPr>
          <w:rFonts w:ascii="Times New Roman" w:hAnsi="Times New Roman"/>
          <w:sz w:val="20"/>
          <w:szCs w:val="20"/>
        </w:rPr>
        <w:t xml:space="preserve">В </w:t>
      </w:r>
      <w:r w:rsidR="00CD4BE4" w:rsidRPr="00C70467">
        <w:rPr>
          <w:rFonts w:ascii="Times New Roman" w:hAnsi="Times New Roman"/>
          <w:sz w:val="20"/>
          <w:szCs w:val="20"/>
        </w:rPr>
        <w:t>отчете</w:t>
      </w:r>
      <w:r w:rsidRPr="00C70467">
        <w:rPr>
          <w:rFonts w:ascii="Times New Roman" w:hAnsi="Times New Roman"/>
          <w:sz w:val="20"/>
          <w:szCs w:val="20"/>
        </w:rPr>
        <w:t xml:space="preserve"> об итогах голосования на </w:t>
      </w:r>
      <w:r w:rsidR="00CD4BE4" w:rsidRPr="00C70467">
        <w:rPr>
          <w:rFonts w:ascii="Times New Roman" w:hAnsi="Times New Roman"/>
          <w:sz w:val="20"/>
          <w:szCs w:val="20"/>
        </w:rPr>
        <w:t xml:space="preserve">годовом </w:t>
      </w:r>
      <w:r w:rsidRPr="00C70467">
        <w:rPr>
          <w:rFonts w:ascii="Times New Roman" w:hAnsi="Times New Roman"/>
          <w:sz w:val="20"/>
          <w:szCs w:val="20"/>
        </w:rPr>
        <w:t xml:space="preserve">общем собрании </w:t>
      </w:r>
      <w:r w:rsidR="00BB4A6C" w:rsidRPr="00C70467">
        <w:rPr>
          <w:rFonts w:ascii="Times New Roman" w:hAnsi="Times New Roman"/>
          <w:sz w:val="20"/>
          <w:szCs w:val="20"/>
        </w:rPr>
        <w:t xml:space="preserve">акционеров </w:t>
      </w:r>
      <w:r w:rsidRPr="00C70467">
        <w:rPr>
          <w:rFonts w:ascii="Times New Roman" w:hAnsi="Times New Roman"/>
          <w:sz w:val="20"/>
          <w:szCs w:val="20"/>
        </w:rPr>
        <w:t xml:space="preserve">используется следующий термин: Положение - </w:t>
      </w:r>
      <w:r w:rsidR="00BB4A6C" w:rsidRPr="00C70467">
        <w:rPr>
          <w:rFonts w:ascii="Times New Roman" w:hAnsi="Times New Roman"/>
          <w:sz w:val="20"/>
          <w:szCs w:val="20"/>
        </w:rPr>
        <w:t xml:space="preserve">Положение </w:t>
      </w:r>
      <w:r w:rsidR="008E63FA">
        <w:rPr>
          <w:rFonts w:ascii="Times New Roman" w:hAnsi="Times New Roman"/>
          <w:sz w:val="20"/>
          <w:szCs w:val="20"/>
        </w:rPr>
        <w:t>Банка России «О</w:t>
      </w:r>
      <w:r w:rsidR="00BB4A6C" w:rsidRPr="00C70467">
        <w:rPr>
          <w:rFonts w:ascii="Times New Roman" w:hAnsi="Times New Roman"/>
          <w:sz w:val="20"/>
          <w:szCs w:val="20"/>
        </w:rPr>
        <w:t>б общих собраниях</w:t>
      </w:r>
      <w:r w:rsidR="008E63FA">
        <w:rPr>
          <w:rFonts w:ascii="Times New Roman" w:hAnsi="Times New Roman"/>
          <w:sz w:val="20"/>
          <w:szCs w:val="20"/>
        </w:rPr>
        <w:t xml:space="preserve"> акционеров</w:t>
      </w:r>
      <w:r w:rsidR="00BB4A6C" w:rsidRPr="00C70467">
        <w:rPr>
          <w:rFonts w:ascii="Times New Roman" w:hAnsi="Times New Roman"/>
          <w:sz w:val="20"/>
          <w:szCs w:val="20"/>
        </w:rPr>
        <w:t>»</w:t>
      </w:r>
      <w:r w:rsidR="008E63FA">
        <w:rPr>
          <w:rFonts w:ascii="Times New Roman" w:hAnsi="Times New Roman"/>
          <w:sz w:val="20"/>
          <w:szCs w:val="20"/>
        </w:rPr>
        <w:t xml:space="preserve"> от</w:t>
      </w:r>
      <w:r w:rsidR="00BB4A6C" w:rsidRPr="00C70467">
        <w:rPr>
          <w:rFonts w:ascii="Times New Roman" w:hAnsi="Times New Roman"/>
          <w:sz w:val="20"/>
          <w:szCs w:val="20"/>
        </w:rPr>
        <w:t xml:space="preserve"> 16.11.2018 г. № 660-П</w:t>
      </w:r>
      <w:r w:rsidRPr="00C70467">
        <w:rPr>
          <w:rFonts w:ascii="Times New Roman" w:hAnsi="Times New Roman"/>
          <w:sz w:val="20"/>
          <w:szCs w:val="20"/>
        </w:rPr>
        <w:t>.</w:t>
      </w:r>
    </w:p>
    <w:p w:rsidR="00C70467" w:rsidRDefault="00C70467" w:rsidP="00FF4E76">
      <w:pPr>
        <w:ind w:left="567"/>
        <w:jc w:val="center"/>
        <w:rPr>
          <w:rFonts w:ascii="Times New Roman" w:hAnsi="Times New Roman"/>
          <w:sz w:val="18"/>
          <w:szCs w:val="18"/>
        </w:rPr>
      </w:pPr>
    </w:p>
    <w:p w:rsidR="00DB4CD8" w:rsidRPr="00070A0F" w:rsidRDefault="00DB4CD8" w:rsidP="00FF4E76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1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</w:p>
    <w:p w:rsidR="00070A0F" w:rsidRDefault="00DB4CD8" w:rsidP="00FF4E76">
      <w:pPr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Утверждение годового отчета, годовой бухгалтерской (финансовой) отчетности ПАО «КуйбышевАзот»</w:t>
      </w:r>
      <w:r w:rsidR="00FF4E76" w:rsidRPr="00070A0F">
        <w:rPr>
          <w:rFonts w:ascii="Times New Roman" w:hAnsi="Times New Roman"/>
          <w:b/>
          <w:sz w:val="20"/>
          <w:szCs w:val="20"/>
        </w:rPr>
        <w:t xml:space="preserve"> </w:t>
      </w:r>
    </w:p>
    <w:p w:rsidR="00DA2088" w:rsidRDefault="00DB4CD8" w:rsidP="00FF4E76">
      <w:pPr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по результатам 20</w:t>
      </w:r>
      <w:r w:rsidR="009A3705">
        <w:rPr>
          <w:rFonts w:ascii="Times New Roman" w:hAnsi="Times New Roman"/>
          <w:b/>
          <w:sz w:val="20"/>
          <w:szCs w:val="20"/>
        </w:rPr>
        <w:t>20</w:t>
      </w:r>
      <w:r w:rsidR="00BC0E29" w:rsidRPr="00070A0F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F77C97" w:rsidRPr="00DA2088" w:rsidRDefault="00F77C97" w:rsidP="00FF4E76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11"/>
        <w:gridCol w:w="1946"/>
      </w:tblGrid>
      <w:tr w:rsidR="002478E7" w:rsidRPr="00BC0E29" w:rsidTr="003115D8">
        <w:trPr>
          <w:cantSplit/>
          <w:jc w:val="center"/>
        </w:trPr>
        <w:tc>
          <w:tcPr>
            <w:tcW w:w="9111" w:type="dxa"/>
            <w:shd w:val="clear" w:color="auto" w:fill="auto"/>
          </w:tcPr>
          <w:p w:rsidR="002478E7" w:rsidRPr="00B8118D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946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>234 147 999</w:t>
            </w:r>
          </w:p>
        </w:tc>
      </w:tr>
      <w:tr w:rsidR="002478E7" w:rsidRPr="00BC0E29" w:rsidTr="003115D8">
        <w:trPr>
          <w:cantSplit/>
          <w:jc w:val="center"/>
        </w:trPr>
        <w:tc>
          <w:tcPr>
            <w:tcW w:w="9111" w:type="dxa"/>
            <w:shd w:val="clear" w:color="auto" w:fill="auto"/>
          </w:tcPr>
          <w:p w:rsidR="002478E7" w:rsidRPr="00B8118D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1946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234 147 999 </w:t>
            </w:r>
          </w:p>
        </w:tc>
      </w:tr>
      <w:tr w:rsidR="002478E7" w:rsidRPr="00BC0E29" w:rsidTr="003115D8">
        <w:trPr>
          <w:cantSplit/>
          <w:jc w:val="center"/>
        </w:trPr>
        <w:tc>
          <w:tcPr>
            <w:tcW w:w="9111" w:type="dxa"/>
            <w:shd w:val="clear" w:color="auto" w:fill="auto"/>
          </w:tcPr>
          <w:p w:rsidR="002478E7" w:rsidRPr="00B8118D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946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201 745 262  </w:t>
            </w:r>
          </w:p>
        </w:tc>
      </w:tr>
      <w:tr w:rsidR="002478E7" w:rsidRPr="00BC0E29" w:rsidTr="003115D8">
        <w:trPr>
          <w:cantSplit/>
          <w:jc w:val="center"/>
        </w:trPr>
        <w:tc>
          <w:tcPr>
            <w:tcW w:w="9111" w:type="dxa"/>
            <w:shd w:val="clear" w:color="auto" w:fill="auto"/>
          </w:tcPr>
          <w:p w:rsidR="002478E7" w:rsidRPr="00BC0E29" w:rsidRDefault="002478E7" w:rsidP="002478E7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 повестки дня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946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78E7">
              <w:rPr>
                <w:rFonts w:ascii="Times New Roman" w:hAnsi="Times New Roman"/>
                <w:b/>
                <w:sz w:val="18"/>
                <w:szCs w:val="18"/>
              </w:rPr>
              <w:t>86.161429%</w:t>
            </w:r>
          </w:p>
        </w:tc>
      </w:tr>
    </w:tbl>
    <w:p w:rsidR="00DB4CD8" w:rsidRPr="00BC0E29" w:rsidRDefault="00DB4CD8" w:rsidP="00DB4CD8">
      <w:pPr>
        <w:spacing w:after="80"/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535"/>
        <w:gridCol w:w="3967"/>
      </w:tblGrid>
      <w:tr w:rsidR="00DB4CD8" w:rsidRPr="00BC0E29" w:rsidTr="003115D8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Варианты голосования</w:t>
            </w:r>
          </w:p>
        </w:tc>
        <w:tc>
          <w:tcPr>
            <w:tcW w:w="4535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отданных за каждый из вариантов голосования</w:t>
            </w:r>
          </w:p>
        </w:tc>
        <w:tc>
          <w:tcPr>
            <w:tcW w:w="3967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% от принявших участие в собрании</w:t>
            </w:r>
          </w:p>
        </w:tc>
      </w:tr>
      <w:tr w:rsidR="00CF7B73" w:rsidRPr="00BC0E29" w:rsidTr="00673417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201 621 574 </w:t>
            </w:r>
          </w:p>
        </w:tc>
        <w:tc>
          <w:tcPr>
            <w:tcW w:w="3967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99.938691 </w:t>
            </w:r>
          </w:p>
        </w:tc>
      </w:tr>
      <w:tr w:rsidR="00CF7B73" w:rsidRPr="00BC0E29" w:rsidTr="00673417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"ПРОТИВ"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967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0.000000 </w:t>
            </w:r>
          </w:p>
        </w:tc>
      </w:tr>
      <w:tr w:rsidR="00CF7B73" w:rsidRPr="00BC0E29" w:rsidTr="00673417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"ВОЗДЕРЖАЛСЯ"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12 460 </w:t>
            </w:r>
          </w:p>
        </w:tc>
        <w:tc>
          <w:tcPr>
            <w:tcW w:w="3967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0.006176 </w:t>
            </w:r>
          </w:p>
        </w:tc>
      </w:tr>
      <w:tr w:rsidR="00DB4CD8" w:rsidRPr="00BC0E29" w:rsidTr="003115D8">
        <w:trPr>
          <w:cantSplit/>
          <w:jc w:val="center"/>
        </w:trPr>
        <w:tc>
          <w:tcPr>
            <w:tcW w:w="11054" w:type="dxa"/>
            <w:gridSpan w:val="3"/>
            <w:shd w:val="clear" w:color="auto" w:fill="auto"/>
          </w:tcPr>
          <w:p w:rsidR="00DB4CD8" w:rsidRPr="00A33233" w:rsidRDefault="00DB4CD8" w:rsidP="006D13D7">
            <w:pPr>
              <w:keepNext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33233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CF7B73" w:rsidRPr="00BC0E29" w:rsidTr="002A4CB5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111 228 </w:t>
            </w:r>
          </w:p>
        </w:tc>
        <w:tc>
          <w:tcPr>
            <w:tcW w:w="3967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0.055133 </w:t>
            </w:r>
          </w:p>
        </w:tc>
      </w:tr>
      <w:tr w:rsidR="00CF7B73" w:rsidRPr="00BC0E29" w:rsidTr="002A4CB5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967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0.000000 </w:t>
            </w:r>
          </w:p>
        </w:tc>
      </w:tr>
      <w:tr w:rsidR="00CF7B73" w:rsidRPr="00BC0E29" w:rsidTr="002A4CB5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201 745 262 </w:t>
            </w:r>
          </w:p>
        </w:tc>
        <w:tc>
          <w:tcPr>
            <w:tcW w:w="3967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100.000000 </w:t>
            </w:r>
          </w:p>
        </w:tc>
      </w:tr>
    </w:tbl>
    <w:p w:rsidR="00DB4CD8" w:rsidRPr="00070A0F" w:rsidRDefault="00DB4CD8" w:rsidP="00FF4E76">
      <w:pPr>
        <w:jc w:val="both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РЕШЕНИЕ</w:t>
      </w:r>
      <w:r w:rsidR="00CD4BE4" w:rsidRPr="00070A0F">
        <w:rPr>
          <w:rFonts w:ascii="Times New Roman" w:hAnsi="Times New Roman"/>
          <w:b/>
          <w:sz w:val="20"/>
          <w:szCs w:val="20"/>
        </w:rPr>
        <w:t xml:space="preserve"> ПРИНЯТО</w:t>
      </w:r>
      <w:r w:rsidRPr="00070A0F">
        <w:rPr>
          <w:rFonts w:ascii="Times New Roman" w:hAnsi="Times New Roman"/>
          <w:b/>
          <w:sz w:val="20"/>
          <w:szCs w:val="20"/>
        </w:rPr>
        <w:t>:</w:t>
      </w:r>
    </w:p>
    <w:p w:rsidR="00DB4CD8" w:rsidRPr="00070A0F" w:rsidRDefault="00DB4CD8" w:rsidP="00070A0F">
      <w:pPr>
        <w:spacing w:after="12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70A0F">
        <w:rPr>
          <w:rFonts w:ascii="Times New Roman" w:hAnsi="Times New Roman"/>
          <w:i/>
          <w:sz w:val="20"/>
          <w:szCs w:val="20"/>
        </w:rPr>
        <w:t>Утвердить годовой отчёт, годовую бухгалтерскую (финансовую) отчётность ПАО «КуйбышевАзот» по результатам 20</w:t>
      </w:r>
      <w:r w:rsidR="009A3705">
        <w:rPr>
          <w:rFonts w:ascii="Times New Roman" w:hAnsi="Times New Roman"/>
          <w:i/>
          <w:sz w:val="20"/>
          <w:szCs w:val="20"/>
        </w:rPr>
        <w:t>20</w:t>
      </w:r>
      <w:r w:rsidRPr="00070A0F">
        <w:rPr>
          <w:rFonts w:ascii="Times New Roman" w:hAnsi="Times New Roman"/>
          <w:i/>
          <w:sz w:val="20"/>
          <w:szCs w:val="20"/>
        </w:rPr>
        <w:t xml:space="preserve"> года.</w:t>
      </w:r>
    </w:p>
    <w:p w:rsidR="00C70467" w:rsidRDefault="00C70467" w:rsidP="00FF4E76">
      <w:pPr>
        <w:ind w:left="567"/>
        <w:jc w:val="center"/>
        <w:rPr>
          <w:rFonts w:ascii="Times New Roman" w:hAnsi="Times New Roman"/>
          <w:sz w:val="18"/>
          <w:szCs w:val="18"/>
        </w:rPr>
      </w:pPr>
    </w:p>
    <w:p w:rsidR="000D1753" w:rsidRDefault="000D1753" w:rsidP="00FF4E76">
      <w:pPr>
        <w:ind w:left="567"/>
        <w:jc w:val="center"/>
        <w:rPr>
          <w:rFonts w:ascii="Times New Roman" w:hAnsi="Times New Roman"/>
          <w:sz w:val="18"/>
          <w:szCs w:val="18"/>
        </w:rPr>
      </w:pPr>
    </w:p>
    <w:p w:rsidR="00DA2088" w:rsidRDefault="00DB4CD8" w:rsidP="00FF4E76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2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  <w:r w:rsidR="00FF4E76" w:rsidRPr="00070A0F">
        <w:rPr>
          <w:rFonts w:ascii="Times New Roman" w:hAnsi="Times New Roman"/>
          <w:sz w:val="20"/>
          <w:szCs w:val="20"/>
        </w:rPr>
        <w:t xml:space="preserve"> </w:t>
      </w:r>
      <w:r w:rsidRPr="00070A0F">
        <w:rPr>
          <w:rFonts w:ascii="Times New Roman" w:hAnsi="Times New Roman"/>
          <w:b/>
          <w:sz w:val="20"/>
          <w:szCs w:val="20"/>
        </w:rPr>
        <w:t>Утверждение распределения прибыли</w:t>
      </w:r>
      <w:r w:rsidR="00447425" w:rsidRPr="00070A0F">
        <w:rPr>
          <w:rFonts w:ascii="Times New Roman" w:hAnsi="Times New Roman"/>
          <w:b/>
          <w:sz w:val="20"/>
          <w:szCs w:val="20"/>
        </w:rPr>
        <w:t xml:space="preserve"> (</w:t>
      </w:r>
      <w:r w:rsidRPr="00070A0F">
        <w:rPr>
          <w:rFonts w:ascii="Times New Roman" w:hAnsi="Times New Roman"/>
          <w:b/>
          <w:sz w:val="20"/>
          <w:szCs w:val="20"/>
        </w:rPr>
        <w:t>в том числе выплат</w:t>
      </w:r>
      <w:r w:rsidR="00447425" w:rsidRPr="00070A0F">
        <w:rPr>
          <w:rFonts w:ascii="Times New Roman" w:hAnsi="Times New Roman"/>
          <w:b/>
          <w:sz w:val="20"/>
          <w:szCs w:val="20"/>
        </w:rPr>
        <w:t>а</w:t>
      </w:r>
      <w:r w:rsidRPr="00070A0F">
        <w:rPr>
          <w:rFonts w:ascii="Times New Roman" w:hAnsi="Times New Roman"/>
          <w:b/>
          <w:sz w:val="20"/>
          <w:szCs w:val="20"/>
        </w:rPr>
        <w:t xml:space="preserve"> (объявление) дивидендов</w:t>
      </w:r>
      <w:r w:rsidR="00447425" w:rsidRPr="00070A0F">
        <w:rPr>
          <w:rFonts w:ascii="Times New Roman" w:hAnsi="Times New Roman"/>
          <w:b/>
          <w:sz w:val="20"/>
          <w:szCs w:val="20"/>
        </w:rPr>
        <w:t>)</w:t>
      </w:r>
      <w:r w:rsidRPr="00070A0F">
        <w:rPr>
          <w:rFonts w:ascii="Times New Roman" w:hAnsi="Times New Roman"/>
          <w:b/>
          <w:sz w:val="20"/>
          <w:szCs w:val="20"/>
        </w:rPr>
        <w:t xml:space="preserve"> и убытков ПАО «КуйбышевАзот» по результатам 20</w:t>
      </w:r>
      <w:r w:rsidR="009A3705">
        <w:rPr>
          <w:rFonts w:ascii="Times New Roman" w:hAnsi="Times New Roman"/>
          <w:b/>
          <w:sz w:val="20"/>
          <w:szCs w:val="20"/>
        </w:rPr>
        <w:t>20</w:t>
      </w:r>
      <w:r w:rsidRPr="00070A0F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F77C97" w:rsidRPr="00DA2088" w:rsidRDefault="00F77C97" w:rsidP="00FF4E76">
      <w:pPr>
        <w:ind w:left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966"/>
        <w:gridCol w:w="2088"/>
      </w:tblGrid>
      <w:tr w:rsidR="002478E7" w:rsidRPr="00BC0E29" w:rsidTr="003115D8">
        <w:trPr>
          <w:cantSplit/>
          <w:jc w:val="center"/>
        </w:trPr>
        <w:tc>
          <w:tcPr>
            <w:tcW w:w="8966" w:type="dxa"/>
            <w:shd w:val="clear" w:color="auto" w:fill="auto"/>
          </w:tcPr>
          <w:p w:rsidR="002478E7" w:rsidRPr="00B8118D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88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>234 147 999</w:t>
            </w:r>
          </w:p>
        </w:tc>
      </w:tr>
      <w:tr w:rsidR="002478E7" w:rsidRPr="00BC0E29" w:rsidTr="003115D8">
        <w:trPr>
          <w:cantSplit/>
          <w:jc w:val="center"/>
        </w:trPr>
        <w:tc>
          <w:tcPr>
            <w:tcW w:w="8966" w:type="dxa"/>
            <w:shd w:val="clear" w:color="auto" w:fill="auto"/>
          </w:tcPr>
          <w:p w:rsidR="002478E7" w:rsidRPr="00B8118D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088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234 147 999 </w:t>
            </w:r>
          </w:p>
        </w:tc>
      </w:tr>
      <w:tr w:rsidR="002478E7" w:rsidRPr="00BC0E29" w:rsidTr="003115D8">
        <w:trPr>
          <w:cantSplit/>
          <w:jc w:val="center"/>
        </w:trPr>
        <w:tc>
          <w:tcPr>
            <w:tcW w:w="8966" w:type="dxa"/>
            <w:shd w:val="clear" w:color="auto" w:fill="auto"/>
          </w:tcPr>
          <w:p w:rsidR="002478E7" w:rsidRPr="00B8118D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088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201 745 262  </w:t>
            </w:r>
          </w:p>
        </w:tc>
      </w:tr>
      <w:tr w:rsidR="002478E7" w:rsidRPr="00BC0E29" w:rsidTr="003115D8">
        <w:trPr>
          <w:cantSplit/>
          <w:jc w:val="center"/>
        </w:trPr>
        <w:tc>
          <w:tcPr>
            <w:tcW w:w="8966" w:type="dxa"/>
            <w:shd w:val="clear" w:color="auto" w:fill="auto"/>
          </w:tcPr>
          <w:p w:rsidR="002478E7" w:rsidRPr="00BC0E29" w:rsidRDefault="002478E7" w:rsidP="002478E7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 повестки дня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2088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78E7">
              <w:rPr>
                <w:rFonts w:ascii="Times New Roman" w:hAnsi="Times New Roman"/>
                <w:b/>
                <w:sz w:val="18"/>
                <w:szCs w:val="18"/>
              </w:rPr>
              <w:t>86.161429%</w:t>
            </w:r>
          </w:p>
        </w:tc>
      </w:tr>
    </w:tbl>
    <w:p w:rsidR="00DB4CD8" w:rsidRPr="00BC0E29" w:rsidRDefault="00DB4CD8" w:rsidP="00767F82">
      <w:pPr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4535"/>
        <w:gridCol w:w="3683"/>
      </w:tblGrid>
      <w:tr w:rsidR="00DB4CD8" w:rsidRPr="00BC0E29" w:rsidTr="003115D8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Варианты голосования</w:t>
            </w:r>
          </w:p>
        </w:tc>
        <w:tc>
          <w:tcPr>
            <w:tcW w:w="4535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отданных за каждый из вариантов голосования</w:t>
            </w:r>
          </w:p>
        </w:tc>
        <w:tc>
          <w:tcPr>
            <w:tcW w:w="3683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% от принявших участие в собрании</w:t>
            </w:r>
          </w:p>
        </w:tc>
      </w:tr>
      <w:tr w:rsidR="00CF7B73" w:rsidRPr="00BC0E29" w:rsidTr="00262E03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201 626 273 </w:t>
            </w:r>
          </w:p>
        </w:tc>
        <w:tc>
          <w:tcPr>
            <w:tcW w:w="36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99.941020 </w:t>
            </w:r>
          </w:p>
        </w:tc>
      </w:tr>
      <w:tr w:rsidR="00CF7B73" w:rsidRPr="00BC0E29" w:rsidTr="00262E03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"ПРОТИВ"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6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0.000000 </w:t>
            </w:r>
          </w:p>
        </w:tc>
      </w:tr>
      <w:tr w:rsidR="00CF7B73" w:rsidRPr="00BC0E29" w:rsidTr="00262E03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"ВОЗДЕРЖАЛСЯ"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7 761 </w:t>
            </w:r>
          </w:p>
        </w:tc>
        <w:tc>
          <w:tcPr>
            <w:tcW w:w="36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0.003847 </w:t>
            </w:r>
          </w:p>
        </w:tc>
      </w:tr>
      <w:tr w:rsidR="00DB4CD8" w:rsidRPr="00BC0E29" w:rsidTr="003115D8">
        <w:trPr>
          <w:cantSplit/>
          <w:jc w:val="center"/>
        </w:trPr>
        <w:tc>
          <w:tcPr>
            <w:tcW w:w="11057" w:type="dxa"/>
            <w:gridSpan w:val="3"/>
            <w:shd w:val="clear" w:color="auto" w:fill="auto"/>
          </w:tcPr>
          <w:p w:rsidR="00DB4CD8" w:rsidRPr="00B8118D" w:rsidRDefault="00DB4CD8" w:rsidP="00FF4E76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CF7B73" w:rsidRPr="00BC0E29" w:rsidTr="00DC2DF4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111 228 </w:t>
            </w:r>
          </w:p>
        </w:tc>
        <w:tc>
          <w:tcPr>
            <w:tcW w:w="36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0.055133 </w:t>
            </w:r>
          </w:p>
        </w:tc>
      </w:tr>
      <w:tr w:rsidR="00CF7B73" w:rsidRPr="00BC0E29" w:rsidTr="00DC2DF4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6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0.000000 </w:t>
            </w:r>
          </w:p>
        </w:tc>
      </w:tr>
      <w:tr w:rsidR="00CF7B73" w:rsidRPr="00BC0E29" w:rsidTr="00DC2DF4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35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201 745 262 </w:t>
            </w:r>
          </w:p>
        </w:tc>
        <w:tc>
          <w:tcPr>
            <w:tcW w:w="36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100.000000 </w:t>
            </w:r>
          </w:p>
        </w:tc>
      </w:tr>
    </w:tbl>
    <w:p w:rsidR="00C70467" w:rsidRDefault="00C70467" w:rsidP="00A9081A">
      <w:pPr>
        <w:jc w:val="both"/>
        <w:rPr>
          <w:rFonts w:ascii="Times New Roman" w:hAnsi="Times New Roman"/>
          <w:b/>
          <w:sz w:val="18"/>
          <w:szCs w:val="18"/>
        </w:rPr>
      </w:pPr>
    </w:p>
    <w:p w:rsidR="00C1265F" w:rsidRDefault="00C1265F" w:rsidP="00A9081A">
      <w:pPr>
        <w:jc w:val="both"/>
        <w:rPr>
          <w:rFonts w:ascii="Times New Roman" w:hAnsi="Times New Roman"/>
          <w:b/>
          <w:sz w:val="18"/>
          <w:szCs w:val="18"/>
        </w:rPr>
      </w:pPr>
    </w:p>
    <w:p w:rsidR="00070A0F" w:rsidRPr="00070A0F" w:rsidRDefault="00DB4CD8" w:rsidP="00070A0F">
      <w:pPr>
        <w:jc w:val="both"/>
        <w:rPr>
          <w:rFonts w:ascii="Times New Roman" w:hAnsi="Times New Roman"/>
          <w:b/>
          <w:sz w:val="20"/>
          <w:szCs w:val="20"/>
        </w:rPr>
      </w:pPr>
      <w:r w:rsidRPr="00BC0E29">
        <w:rPr>
          <w:rFonts w:ascii="Times New Roman" w:hAnsi="Times New Roman"/>
          <w:b/>
          <w:sz w:val="18"/>
          <w:szCs w:val="18"/>
        </w:rPr>
        <w:t>РЕШЕНИЕ</w:t>
      </w:r>
      <w:r w:rsidR="00CD4BE4">
        <w:rPr>
          <w:rFonts w:ascii="Times New Roman" w:hAnsi="Times New Roman"/>
          <w:b/>
          <w:sz w:val="18"/>
          <w:szCs w:val="18"/>
        </w:rPr>
        <w:t xml:space="preserve"> ПРИНЯТО</w:t>
      </w:r>
      <w:r w:rsidRPr="00BC0E29">
        <w:rPr>
          <w:rFonts w:ascii="Times New Roman" w:hAnsi="Times New Roman"/>
          <w:b/>
          <w:sz w:val="18"/>
          <w:szCs w:val="18"/>
        </w:rPr>
        <w:t>:</w:t>
      </w:r>
    </w:p>
    <w:p w:rsidR="00A95956" w:rsidRPr="00A95956" w:rsidRDefault="00A95956" w:rsidP="00A95956">
      <w:p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>Утвердить следующее распределение чистой прибыли Общества за 2020 год в размере 3 274 826 тыс. рублей:</w:t>
      </w:r>
    </w:p>
    <w:p w:rsidR="00A95956" w:rsidRPr="00A95956" w:rsidRDefault="00A95956" w:rsidP="00A95956">
      <w:pPr>
        <w:numPr>
          <w:ilvl w:val="0"/>
          <w:numId w:val="4"/>
        </w:num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>на выплату дивидендов по итогам 2020 года направить 975 162 тыс. рублей;</w:t>
      </w:r>
    </w:p>
    <w:p w:rsidR="00A95956" w:rsidRPr="00A95956" w:rsidRDefault="00A95956" w:rsidP="00A95956">
      <w:pPr>
        <w:numPr>
          <w:ilvl w:val="0"/>
          <w:numId w:val="4"/>
        </w:num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>на выплату вознаграждения членам совета директоров направить 13 722 тыс. рублей;</w:t>
      </w:r>
    </w:p>
    <w:p w:rsidR="00A95956" w:rsidRPr="00A95956" w:rsidRDefault="00A95956" w:rsidP="00A95956">
      <w:pPr>
        <w:numPr>
          <w:ilvl w:val="0"/>
          <w:numId w:val="4"/>
        </w:num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>нераспределенная прибыль 2020 года - 2 285 942 тыс. рублей.</w:t>
      </w:r>
    </w:p>
    <w:p w:rsidR="00A95956" w:rsidRPr="00A95956" w:rsidRDefault="00A95956" w:rsidP="00A95956">
      <w:p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 xml:space="preserve">Объявить о выплате дивидендов всем акционерам Общества из расчета </w:t>
      </w:r>
      <w:r w:rsidRPr="00A95956">
        <w:rPr>
          <w:rFonts w:ascii="Times New Roman" w:hAnsi="Times New Roman"/>
          <w:b/>
          <w:i/>
          <w:sz w:val="20"/>
          <w:szCs w:val="20"/>
        </w:rPr>
        <w:t>6,85 рублей</w:t>
      </w:r>
      <w:r w:rsidRPr="00A95956">
        <w:rPr>
          <w:rFonts w:ascii="Times New Roman" w:hAnsi="Times New Roman"/>
          <w:i/>
          <w:sz w:val="20"/>
          <w:szCs w:val="20"/>
        </w:rPr>
        <w:t xml:space="preserve"> на каждую привилегированную типа 1 и обыкновенную акции Общества, в общей сумме таких дивидендов - 1 629 235 тыс. рублей, с выплатой за счет:</w:t>
      </w:r>
    </w:p>
    <w:p w:rsidR="00A95956" w:rsidRPr="00A95956" w:rsidRDefault="00A95956" w:rsidP="00A95956">
      <w:pPr>
        <w:numPr>
          <w:ilvl w:val="0"/>
          <w:numId w:val="4"/>
        </w:num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>части чистой прибыли 2020 года в размере 975 162 тыс. рублей;</w:t>
      </w:r>
    </w:p>
    <w:p w:rsidR="00A95956" w:rsidRPr="00A95956" w:rsidRDefault="00A95956" w:rsidP="00A95956">
      <w:pPr>
        <w:numPr>
          <w:ilvl w:val="0"/>
          <w:numId w:val="4"/>
        </w:num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>части нераспределенной чистой прибыли прошлых лет в размере 654</w:t>
      </w:r>
      <w:r w:rsidRPr="00A95956">
        <w:rPr>
          <w:rFonts w:ascii="Times New Roman" w:hAnsi="Times New Roman"/>
          <w:i/>
          <w:sz w:val="20"/>
          <w:szCs w:val="20"/>
          <w:lang w:val="en-US"/>
        </w:rPr>
        <w:t> </w:t>
      </w:r>
      <w:r w:rsidRPr="00A95956">
        <w:rPr>
          <w:rFonts w:ascii="Times New Roman" w:hAnsi="Times New Roman"/>
          <w:i/>
          <w:sz w:val="20"/>
          <w:szCs w:val="20"/>
        </w:rPr>
        <w:t>073 тыс. рублей.</w:t>
      </w:r>
    </w:p>
    <w:p w:rsidR="00A95956" w:rsidRPr="00A95956" w:rsidRDefault="00A95956" w:rsidP="00A95956">
      <w:p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 xml:space="preserve">Утвердить </w:t>
      </w:r>
      <w:r w:rsidRPr="00A95956">
        <w:rPr>
          <w:rFonts w:ascii="Times New Roman" w:hAnsi="Times New Roman"/>
          <w:b/>
          <w:i/>
          <w:sz w:val="20"/>
          <w:szCs w:val="20"/>
        </w:rPr>
        <w:t>11 мая 2021 года (конец операционного дня)</w:t>
      </w:r>
      <w:r w:rsidRPr="00A95956">
        <w:rPr>
          <w:rFonts w:ascii="Times New Roman" w:hAnsi="Times New Roman"/>
          <w:i/>
          <w:sz w:val="20"/>
          <w:szCs w:val="20"/>
        </w:rPr>
        <w:t xml:space="preserve"> в качестве даты, на которую определяются лица, имеющие право на получение дивидендов.</w:t>
      </w:r>
    </w:p>
    <w:p w:rsidR="00A95956" w:rsidRPr="00A95956" w:rsidRDefault="00A95956" w:rsidP="00A95956">
      <w:p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 xml:space="preserve">Дивиденды выплатить денежными средствами при этом: </w:t>
      </w:r>
    </w:p>
    <w:p w:rsidR="00A95956" w:rsidRPr="00A95956" w:rsidRDefault="00A95956" w:rsidP="00A95956">
      <w:pPr>
        <w:numPr>
          <w:ilvl w:val="0"/>
          <w:numId w:val="4"/>
        </w:numPr>
        <w:jc w:val="both"/>
        <w:rPr>
          <w:rFonts w:ascii="Times New Roman" w:hAnsi="Times New Roman"/>
          <w:i/>
          <w:sz w:val="20"/>
          <w:szCs w:val="20"/>
        </w:rPr>
      </w:pPr>
      <w:r w:rsidRPr="00A95956">
        <w:rPr>
          <w:rFonts w:ascii="Times New Roman" w:hAnsi="Times New Roman"/>
          <w:i/>
          <w:sz w:val="20"/>
          <w:szCs w:val="20"/>
        </w:rPr>
        <w:t>номинальным держателям и доверительным управляющим, зарегистрированным в реестре акционеров Общества, в срок по 25 мая 2021 года;</w:t>
      </w:r>
    </w:p>
    <w:p w:rsidR="009A3705" w:rsidRDefault="00A95956" w:rsidP="00A95956">
      <w:pPr>
        <w:jc w:val="both"/>
        <w:rPr>
          <w:rFonts w:ascii="Times New Roman" w:hAnsi="Times New Roman"/>
          <w:sz w:val="18"/>
          <w:szCs w:val="18"/>
        </w:rPr>
      </w:pPr>
      <w:r w:rsidRPr="00A95956">
        <w:rPr>
          <w:rFonts w:ascii="Times New Roman" w:hAnsi="Times New Roman"/>
          <w:i/>
          <w:sz w:val="20"/>
          <w:szCs w:val="20"/>
        </w:rPr>
        <w:t xml:space="preserve">остальным лицам, зарегистрированным в реестре акционеров Общества, в срок по </w:t>
      </w:r>
      <w:r w:rsidRPr="00A95956">
        <w:rPr>
          <w:rFonts w:ascii="Times New Roman" w:hAnsi="Times New Roman"/>
          <w:b/>
          <w:i/>
          <w:sz w:val="20"/>
          <w:szCs w:val="20"/>
        </w:rPr>
        <w:t>16 июня 2021 года.</w:t>
      </w:r>
      <w:r w:rsidRPr="00A95956">
        <w:rPr>
          <w:rFonts w:ascii="Times New Roman" w:hAnsi="Times New Roman"/>
          <w:i/>
          <w:sz w:val="20"/>
          <w:szCs w:val="20"/>
        </w:rPr>
        <w:t xml:space="preserve">    </w:t>
      </w:r>
    </w:p>
    <w:p w:rsidR="009A3705" w:rsidRDefault="009A3705" w:rsidP="009A3705">
      <w:pPr>
        <w:jc w:val="both"/>
        <w:rPr>
          <w:rFonts w:ascii="Times New Roman" w:hAnsi="Times New Roman"/>
          <w:sz w:val="18"/>
          <w:szCs w:val="18"/>
        </w:rPr>
      </w:pPr>
    </w:p>
    <w:p w:rsidR="00A95956" w:rsidRDefault="00A95956" w:rsidP="009A3705">
      <w:pPr>
        <w:jc w:val="both"/>
        <w:rPr>
          <w:rFonts w:ascii="Times New Roman" w:hAnsi="Times New Roman"/>
          <w:sz w:val="18"/>
          <w:szCs w:val="18"/>
        </w:rPr>
      </w:pPr>
    </w:p>
    <w:p w:rsidR="00447425" w:rsidRPr="00070A0F" w:rsidRDefault="00447425" w:rsidP="00447425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3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</w:p>
    <w:p w:rsidR="00C1265F" w:rsidRDefault="00070A0F" w:rsidP="00447425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Утверждение аудитора ПАО «КуйбышевАзот».</w:t>
      </w:r>
    </w:p>
    <w:p w:rsidR="00F77C97" w:rsidRDefault="00F77C97" w:rsidP="00447425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900"/>
        <w:gridCol w:w="2157"/>
      </w:tblGrid>
      <w:tr w:rsidR="002478E7" w:rsidRPr="00BC0E29" w:rsidTr="00447425">
        <w:trPr>
          <w:cantSplit/>
          <w:jc w:val="center"/>
        </w:trPr>
        <w:tc>
          <w:tcPr>
            <w:tcW w:w="8900" w:type="dxa"/>
            <w:shd w:val="clear" w:color="auto" w:fill="auto"/>
          </w:tcPr>
          <w:p w:rsidR="002478E7" w:rsidRPr="000D0089" w:rsidRDefault="002478E7" w:rsidP="002478E7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57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>234 147 999</w:t>
            </w:r>
          </w:p>
        </w:tc>
      </w:tr>
      <w:tr w:rsidR="002478E7" w:rsidRPr="00BC0E29" w:rsidTr="00447425">
        <w:trPr>
          <w:cantSplit/>
          <w:jc w:val="center"/>
        </w:trPr>
        <w:tc>
          <w:tcPr>
            <w:tcW w:w="8900" w:type="dxa"/>
            <w:shd w:val="clear" w:color="auto" w:fill="auto"/>
          </w:tcPr>
          <w:p w:rsidR="002478E7" w:rsidRPr="000D0089" w:rsidRDefault="002478E7" w:rsidP="002478E7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157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234 147 999 </w:t>
            </w:r>
          </w:p>
        </w:tc>
      </w:tr>
      <w:tr w:rsidR="002478E7" w:rsidRPr="00BC0E29" w:rsidTr="00447425">
        <w:trPr>
          <w:cantSplit/>
          <w:jc w:val="center"/>
        </w:trPr>
        <w:tc>
          <w:tcPr>
            <w:tcW w:w="8900" w:type="dxa"/>
            <w:shd w:val="clear" w:color="auto" w:fill="auto"/>
          </w:tcPr>
          <w:p w:rsidR="002478E7" w:rsidRPr="000D0089" w:rsidRDefault="002478E7" w:rsidP="002478E7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157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201 745 262  </w:t>
            </w:r>
          </w:p>
        </w:tc>
      </w:tr>
      <w:tr w:rsidR="002478E7" w:rsidRPr="00BC0E29" w:rsidTr="00447425">
        <w:trPr>
          <w:cantSplit/>
          <w:jc w:val="center"/>
        </w:trPr>
        <w:tc>
          <w:tcPr>
            <w:tcW w:w="8900" w:type="dxa"/>
            <w:shd w:val="clear" w:color="auto" w:fill="auto"/>
          </w:tcPr>
          <w:p w:rsidR="002478E7" w:rsidRPr="00BC0E29" w:rsidRDefault="002478E7" w:rsidP="002478E7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 повестки дня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2157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78E7">
              <w:rPr>
                <w:rFonts w:ascii="Times New Roman" w:hAnsi="Times New Roman"/>
                <w:b/>
                <w:sz w:val="18"/>
                <w:szCs w:val="18"/>
              </w:rPr>
              <w:t>86.161429%</w:t>
            </w:r>
          </w:p>
        </w:tc>
      </w:tr>
    </w:tbl>
    <w:p w:rsidR="00447425" w:rsidRPr="00BC0E29" w:rsidRDefault="00447425" w:rsidP="00447425">
      <w:pPr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4536"/>
        <w:gridCol w:w="3712"/>
      </w:tblGrid>
      <w:tr w:rsidR="00447425" w:rsidRPr="00BC0E29" w:rsidTr="00A33233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447425" w:rsidRPr="000D0089" w:rsidRDefault="00447425" w:rsidP="00447425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>Варианты голосования</w:t>
            </w:r>
          </w:p>
        </w:tc>
        <w:tc>
          <w:tcPr>
            <w:tcW w:w="4536" w:type="dxa"/>
            <w:shd w:val="clear" w:color="auto" w:fill="auto"/>
          </w:tcPr>
          <w:p w:rsidR="00447425" w:rsidRPr="000D0089" w:rsidRDefault="00447425" w:rsidP="00447425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>Число голосов, отданных за каждый из вариантов голосования</w:t>
            </w:r>
          </w:p>
        </w:tc>
        <w:tc>
          <w:tcPr>
            <w:tcW w:w="3712" w:type="dxa"/>
            <w:shd w:val="clear" w:color="auto" w:fill="auto"/>
          </w:tcPr>
          <w:p w:rsidR="00447425" w:rsidRPr="000D0089" w:rsidRDefault="00447425" w:rsidP="00447425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>% от принявших участие в собрании</w:t>
            </w:r>
          </w:p>
        </w:tc>
      </w:tr>
      <w:tr w:rsidR="00CF7B73" w:rsidRPr="00BC0E29" w:rsidTr="001D0922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536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201 562 648 </w:t>
            </w:r>
          </w:p>
        </w:tc>
        <w:tc>
          <w:tcPr>
            <w:tcW w:w="3712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99.909483 </w:t>
            </w:r>
          </w:p>
        </w:tc>
      </w:tr>
      <w:tr w:rsidR="00CF7B73" w:rsidRPr="00BC0E29" w:rsidTr="001D0922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"ПРОТИВ"</w:t>
            </w:r>
          </w:p>
        </w:tc>
        <w:tc>
          <w:tcPr>
            <w:tcW w:w="4536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7 761 </w:t>
            </w:r>
          </w:p>
        </w:tc>
        <w:tc>
          <w:tcPr>
            <w:tcW w:w="3712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0.003847 </w:t>
            </w:r>
          </w:p>
        </w:tc>
      </w:tr>
      <w:tr w:rsidR="00CF7B73" w:rsidRPr="00BC0E29" w:rsidTr="001D0922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"ВОЗДЕРЖАЛСЯ"</w:t>
            </w:r>
          </w:p>
        </w:tc>
        <w:tc>
          <w:tcPr>
            <w:tcW w:w="4536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63 625 </w:t>
            </w:r>
          </w:p>
        </w:tc>
        <w:tc>
          <w:tcPr>
            <w:tcW w:w="3712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0.031537 </w:t>
            </w:r>
          </w:p>
        </w:tc>
      </w:tr>
      <w:tr w:rsidR="00447425" w:rsidRPr="00BC0E29" w:rsidTr="00447425">
        <w:trPr>
          <w:cantSplit/>
          <w:jc w:val="center"/>
        </w:trPr>
        <w:tc>
          <w:tcPr>
            <w:tcW w:w="11054" w:type="dxa"/>
            <w:gridSpan w:val="3"/>
            <w:shd w:val="clear" w:color="auto" w:fill="auto"/>
          </w:tcPr>
          <w:p w:rsidR="00447425" w:rsidRPr="008039B8" w:rsidRDefault="00447425" w:rsidP="00447425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8039B8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CF7B73" w:rsidRPr="00BC0E29" w:rsidTr="0011698F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536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111 228 </w:t>
            </w:r>
          </w:p>
        </w:tc>
        <w:tc>
          <w:tcPr>
            <w:tcW w:w="3712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0.055133 </w:t>
            </w:r>
          </w:p>
        </w:tc>
      </w:tr>
      <w:tr w:rsidR="00CF7B73" w:rsidRPr="00BC0E29" w:rsidTr="0011698F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536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712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0.000000 </w:t>
            </w:r>
          </w:p>
        </w:tc>
      </w:tr>
      <w:tr w:rsidR="00CF7B73" w:rsidRPr="00BC0E29" w:rsidTr="0011698F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36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201 745 262 </w:t>
            </w:r>
          </w:p>
        </w:tc>
        <w:tc>
          <w:tcPr>
            <w:tcW w:w="3712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100.000000 </w:t>
            </w:r>
          </w:p>
        </w:tc>
      </w:tr>
    </w:tbl>
    <w:p w:rsidR="00447425" w:rsidRPr="00070A0F" w:rsidRDefault="00447425" w:rsidP="00447425">
      <w:pPr>
        <w:jc w:val="both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РЕШЕНИЕ ПРИНЯТО:</w:t>
      </w:r>
    </w:p>
    <w:p w:rsidR="00070A0F" w:rsidRPr="00070A0F" w:rsidRDefault="00070A0F" w:rsidP="00070A0F">
      <w:pPr>
        <w:ind w:left="567"/>
        <w:rPr>
          <w:rFonts w:ascii="Times New Roman" w:hAnsi="Times New Roman"/>
          <w:i/>
          <w:sz w:val="20"/>
          <w:szCs w:val="20"/>
        </w:rPr>
      </w:pPr>
      <w:r w:rsidRPr="00070A0F">
        <w:rPr>
          <w:rFonts w:ascii="Times New Roman" w:hAnsi="Times New Roman"/>
          <w:i/>
          <w:sz w:val="20"/>
          <w:szCs w:val="20"/>
        </w:rPr>
        <w:t>Утвердить аудитора ПАО «КуйбышевАзот» – ООО фирма «Аудит - Потенциал».</w:t>
      </w:r>
    </w:p>
    <w:p w:rsidR="00070A0F" w:rsidRDefault="00070A0F" w:rsidP="00AA21F9">
      <w:pPr>
        <w:ind w:left="567"/>
        <w:jc w:val="center"/>
        <w:rPr>
          <w:rFonts w:ascii="Times New Roman" w:hAnsi="Times New Roman"/>
          <w:sz w:val="20"/>
          <w:szCs w:val="20"/>
        </w:rPr>
      </w:pPr>
    </w:p>
    <w:p w:rsidR="009A3705" w:rsidRPr="00070A0F" w:rsidRDefault="009A3705" w:rsidP="00AA21F9">
      <w:pPr>
        <w:ind w:left="567"/>
        <w:jc w:val="center"/>
        <w:rPr>
          <w:rFonts w:ascii="Times New Roman" w:hAnsi="Times New Roman"/>
          <w:sz w:val="20"/>
          <w:szCs w:val="20"/>
        </w:rPr>
      </w:pPr>
    </w:p>
    <w:p w:rsidR="00AA21F9" w:rsidRPr="00070A0F" w:rsidRDefault="00AA21F9" w:rsidP="00AA21F9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4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</w:p>
    <w:p w:rsidR="009A3705" w:rsidRDefault="00C1265F" w:rsidP="009A3705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C1265F">
        <w:rPr>
          <w:rFonts w:ascii="Times New Roman" w:hAnsi="Times New Roman"/>
          <w:b/>
          <w:sz w:val="20"/>
          <w:szCs w:val="20"/>
        </w:rPr>
        <w:t>Утверждение Положения «</w:t>
      </w:r>
      <w:r w:rsidR="009A3705" w:rsidRPr="009A3705">
        <w:rPr>
          <w:rFonts w:ascii="Times New Roman" w:hAnsi="Times New Roman"/>
          <w:b/>
          <w:sz w:val="20"/>
          <w:szCs w:val="20"/>
        </w:rPr>
        <w:t xml:space="preserve">«О вознаграждениях и компенсациях, выплачиваемых </w:t>
      </w:r>
    </w:p>
    <w:p w:rsidR="00C1265F" w:rsidRDefault="009A3705" w:rsidP="009A3705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9A3705">
        <w:rPr>
          <w:rFonts w:ascii="Times New Roman" w:hAnsi="Times New Roman"/>
          <w:b/>
          <w:sz w:val="20"/>
          <w:szCs w:val="20"/>
        </w:rPr>
        <w:t>членам совета директоров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A3705">
        <w:rPr>
          <w:rFonts w:ascii="Times New Roman" w:hAnsi="Times New Roman"/>
          <w:b/>
          <w:sz w:val="20"/>
          <w:szCs w:val="20"/>
        </w:rPr>
        <w:t>ПАО «КуйбышевАзот»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A3705">
        <w:rPr>
          <w:rFonts w:ascii="Times New Roman" w:hAnsi="Times New Roman"/>
          <w:b/>
          <w:sz w:val="20"/>
          <w:szCs w:val="20"/>
        </w:rPr>
        <w:t>в новой редакции</w:t>
      </w:r>
      <w:r w:rsidR="00C1265F" w:rsidRPr="00C1265F">
        <w:rPr>
          <w:rFonts w:ascii="Times New Roman" w:hAnsi="Times New Roman"/>
          <w:b/>
          <w:sz w:val="20"/>
          <w:szCs w:val="20"/>
        </w:rPr>
        <w:t>.</w:t>
      </w:r>
    </w:p>
    <w:p w:rsidR="00F77C97" w:rsidRPr="00070A0F" w:rsidRDefault="00F77C97" w:rsidP="00C1265F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881"/>
        <w:gridCol w:w="2131"/>
      </w:tblGrid>
      <w:tr w:rsidR="002478E7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2478E7" w:rsidRPr="00FC24A8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31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>234 147 999</w:t>
            </w:r>
          </w:p>
        </w:tc>
      </w:tr>
      <w:tr w:rsidR="002478E7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2478E7" w:rsidRPr="00FC24A8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131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234 147 999 </w:t>
            </w:r>
          </w:p>
        </w:tc>
      </w:tr>
      <w:tr w:rsidR="002478E7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2478E7" w:rsidRPr="00FC24A8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131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201 745 262  </w:t>
            </w:r>
          </w:p>
        </w:tc>
      </w:tr>
      <w:tr w:rsidR="002478E7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2478E7" w:rsidRPr="00BC0E29" w:rsidRDefault="002478E7" w:rsidP="002478E7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 повестки дня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2131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78E7">
              <w:rPr>
                <w:rFonts w:ascii="Times New Roman" w:hAnsi="Times New Roman"/>
                <w:b/>
                <w:sz w:val="18"/>
                <w:szCs w:val="18"/>
              </w:rPr>
              <w:t>86.161429%</w:t>
            </w:r>
          </w:p>
        </w:tc>
      </w:tr>
    </w:tbl>
    <w:p w:rsidR="00AA21F9" w:rsidRPr="00BC0E29" w:rsidRDefault="00AA21F9" w:rsidP="00AA21F9">
      <w:pPr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09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4541"/>
        <w:gridCol w:w="3621"/>
      </w:tblGrid>
      <w:tr w:rsidR="00AA21F9" w:rsidRPr="00BC0E29" w:rsidTr="00FF57B8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Варианты голосования</w:t>
            </w:r>
          </w:p>
        </w:tc>
        <w:tc>
          <w:tcPr>
            <w:tcW w:w="4541" w:type="dxa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% от принявших участие в собрании</w:t>
            </w:r>
          </w:p>
        </w:tc>
      </w:tr>
      <w:tr w:rsidR="00CF7B73" w:rsidRPr="00BC0E29" w:rsidTr="00685879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54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201 310 715 </w:t>
            </w:r>
          </w:p>
        </w:tc>
        <w:tc>
          <w:tcPr>
            <w:tcW w:w="362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99.784606 </w:t>
            </w:r>
          </w:p>
        </w:tc>
      </w:tr>
      <w:tr w:rsidR="00CF7B73" w:rsidRPr="00BC0E29" w:rsidTr="00685879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"ПРОТИВ"</w:t>
            </w:r>
          </w:p>
        </w:tc>
        <w:tc>
          <w:tcPr>
            <w:tcW w:w="454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105 652 </w:t>
            </w:r>
          </w:p>
        </w:tc>
        <w:tc>
          <w:tcPr>
            <w:tcW w:w="362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0.052369 </w:t>
            </w:r>
          </w:p>
        </w:tc>
      </w:tr>
      <w:tr w:rsidR="00CF7B73" w:rsidRPr="00BC0E29" w:rsidTr="00685879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"ВОЗДЕРЖАЛСЯ"</w:t>
            </w:r>
          </w:p>
        </w:tc>
        <w:tc>
          <w:tcPr>
            <w:tcW w:w="454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217 667 </w:t>
            </w:r>
          </w:p>
        </w:tc>
        <w:tc>
          <w:tcPr>
            <w:tcW w:w="362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0.107892 </w:t>
            </w:r>
          </w:p>
        </w:tc>
      </w:tr>
      <w:tr w:rsidR="00AA21F9" w:rsidRPr="00BC0E29" w:rsidTr="00FF57B8">
        <w:trPr>
          <w:cantSplit/>
          <w:jc w:val="center"/>
        </w:trPr>
        <w:tc>
          <w:tcPr>
            <w:tcW w:w="10994" w:type="dxa"/>
            <w:gridSpan w:val="3"/>
            <w:shd w:val="clear" w:color="auto" w:fill="auto"/>
          </w:tcPr>
          <w:p w:rsidR="00AA21F9" w:rsidRPr="008039B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39B8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CF7B73" w:rsidRPr="00BC0E29" w:rsidTr="00911A71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54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111 228 </w:t>
            </w:r>
          </w:p>
        </w:tc>
        <w:tc>
          <w:tcPr>
            <w:tcW w:w="362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0.055133 </w:t>
            </w:r>
          </w:p>
        </w:tc>
      </w:tr>
      <w:tr w:rsidR="00CF7B73" w:rsidRPr="00BC0E29" w:rsidTr="00911A71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54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62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sz w:val="18"/>
                <w:szCs w:val="18"/>
              </w:rPr>
              <w:t xml:space="preserve">0.000000 </w:t>
            </w:r>
          </w:p>
        </w:tc>
      </w:tr>
      <w:tr w:rsidR="00CF7B73" w:rsidRPr="00BC0E29" w:rsidTr="00911A71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4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201 745 262 </w:t>
            </w:r>
          </w:p>
        </w:tc>
        <w:tc>
          <w:tcPr>
            <w:tcW w:w="3621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100.000000 </w:t>
            </w:r>
          </w:p>
        </w:tc>
      </w:tr>
    </w:tbl>
    <w:p w:rsidR="00AA21F9" w:rsidRPr="00070A0F" w:rsidRDefault="00AA21F9" w:rsidP="00AA21F9">
      <w:pPr>
        <w:jc w:val="both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РЕШЕНИЕ ПРИНЯТО:</w:t>
      </w:r>
    </w:p>
    <w:p w:rsidR="00AA21F9" w:rsidRPr="00070A0F" w:rsidRDefault="00AA21F9" w:rsidP="009A3705">
      <w:pPr>
        <w:spacing w:after="12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70A0F">
        <w:rPr>
          <w:rFonts w:ascii="Times New Roman" w:hAnsi="Times New Roman"/>
          <w:i/>
          <w:sz w:val="20"/>
          <w:szCs w:val="20"/>
        </w:rPr>
        <w:t xml:space="preserve">Утвердить Положение </w:t>
      </w:r>
      <w:r w:rsidR="009A3705" w:rsidRPr="009A3705">
        <w:rPr>
          <w:rFonts w:ascii="Times New Roman" w:hAnsi="Times New Roman"/>
          <w:i/>
          <w:sz w:val="20"/>
          <w:szCs w:val="20"/>
        </w:rPr>
        <w:t xml:space="preserve">«О вознаграждениях и компенсациях, выплачиваемых членам совета директоров </w:t>
      </w:r>
      <w:r w:rsidR="009A3705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="009A3705" w:rsidRPr="009A3705">
        <w:rPr>
          <w:rFonts w:ascii="Times New Roman" w:hAnsi="Times New Roman"/>
          <w:i/>
          <w:sz w:val="20"/>
          <w:szCs w:val="20"/>
        </w:rPr>
        <w:t>ПАО «КуйбышевАзот»</w:t>
      </w:r>
      <w:r w:rsidR="009A3705">
        <w:rPr>
          <w:rFonts w:ascii="Times New Roman" w:hAnsi="Times New Roman"/>
          <w:i/>
          <w:sz w:val="20"/>
          <w:szCs w:val="20"/>
        </w:rPr>
        <w:t xml:space="preserve"> </w:t>
      </w:r>
      <w:r w:rsidR="009A3705" w:rsidRPr="009A3705">
        <w:rPr>
          <w:rFonts w:ascii="Times New Roman" w:hAnsi="Times New Roman"/>
          <w:i/>
          <w:sz w:val="20"/>
          <w:szCs w:val="20"/>
        </w:rPr>
        <w:t>в новой редакции</w:t>
      </w:r>
      <w:r w:rsidRPr="00070A0F">
        <w:rPr>
          <w:rFonts w:ascii="Times New Roman" w:hAnsi="Times New Roman"/>
          <w:i/>
          <w:sz w:val="20"/>
          <w:szCs w:val="20"/>
        </w:rPr>
        <w:t>.</w:t>
      </w:r>
    </w:p>
    <w:p w:rsidR="00070A0F" w:rsidRPr="00070A0F" w:rsidRDefault="00070A0F" w:rsidP="00AA21F9">
      <w:pPr>
        <w:ind w:left="567"/>
        <w:jc w:val="center"/>
        <w:rPr>
          <w:rFonts w:ascii="Times New Roman" w:hAnsi="Times New Roman"/>
          <w:sz w:val="20"/>
          <w:szCs w:val="20"/>
        </w:rPr>
      </w:pPr>
    </w:p>
    <w:p w:rsidR="00AA21F9" w:rsidRDefault="00AA21F9" w:rsidP="00AA21F9">
      <w:pPr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p w:rsidR="00A95956" w:rsidRDefault="00A95956" w:rsidP="00AA21F9">
      <w:pPr>
        <w:ind w:left="567"/>
        <w:rPr>
          <w:rFonts w:ascii="Times New Roman" w:hAnsi="Times New Roman"/>
          <w:sz w:val="18"/>
          <w:szCs w:val="18"/>
        </w:rPr>
      </w:pPr>
    </w:p>
    <w:p w:rsidR="00A95956" w:rsidRDefault="00A95956" w:rsidP="00AA21F9">
      <w:pPr>
        <w:ind w:left="567"/>
        <w:rPr>
          <w:rFonts w:ascii="Times New Roman" w:hAnsi="Times New Roman"/>
          <w:sz w:val="18"/>
          <w:szCs w:val="18"/>
        </w:rPr>
      </w:pPr>
    </w:p>
    <w:p w:rsidR="00A95956" w:rsidRDefault="00A95956" w:rsidP="00AA21F9">
      <w:pPr>
        <w:ind w:left="567"/>
        <w:rPr>
          <w:rFonts w:ascii="Times New Roman" w:hAnsi="Times New Roman"/>
          <w:sz w:val="18"/>
          <w:szCs w:val="18"/>
        </w:rPr>
      </w:pPr>
    </w:p>
    <w:p w:rsidR="00A95956" w:rsidRDefault="00A95956" w:rsidP="00AA21F9">
      <w:pPr>
        <w:ind w:left="567"/>
        <w:rPr>
          <w:rFonts w:ascii="Times New Roman" w:hAnsi="Times New Roman"/>
          <w:sz w:val="18"/>
          <w:szCs w:val="18"/>
        </w:rPr>
      </w:pPr>
    </w:p>
    <w:p w:rsidR="00A95956" w:rsidRDefault="00A95956" w:rsidP="00AA21F9">
      <w:pPr>
        <w:ind w:left="567"/>
        <w:rPr>
          <w:rFonts w:ascii="Times New Roman" w:hAnsi="Times New Roman"/>
          <w:sz w:val="18"/>
          <w:szCs w:val="18"/>
        </w:rPr>
      </w:pPr>
    </w:p>
    <w:p w:rsidR="00A95956" w:rsidRPr="00BC0E29" w:rsidRDefault="00A95956" w:rsidP="00AA21F9">
      <w:pPr>
        <w:ind w:left="567"/>
        <w:rPr>
          <w:rFonts w:ascii="Times New Roman" w:hAnsi="Times New Roman"/>
          <w:sz w:val="18"/>
          <w:szCs w:val="18"/>
        </w:rPr>
      </w:pPr>
    </w:p>
    <w:p w:rsidR="00DB4CD8" w:rsidRPr="00070A0F" w:rsidRDefault="00DB4CD8" w:rsidP="00A9081A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5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</w:p>
    <w:p w:rsidR="00DB4CD8" w:rsidRDefault="00DB4CD8" w:rsidP="00A9081A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Избрание членов совета директоров ПАО «КуйбышевАзот».</w:t>
      </w:r>
    </w:p>
    <w:p w:rsidR="001048CD" w:rsidRPr="00070A0F" w:rsidRDefault="001048CD" w:rsidP="00A9081A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981"/>
        <w:gridCol w:w="2073"/>
      </w:tblGrid>
      <w:tr w:rsidR="002478E7" w:rsidRPr="00BC0E29" w:rsidTr="003115D8">
        <w:trPr>
          <w:cantSplit/>
          <w:jc w:val="center"/>
        </w:trPr>
        <w:tc>
          <w:tcPr>
            <w:tcW w:w="8981" w:type="dxa"/>
            <w:shd w:val="clear" w:color="auto" w:fill="auto"/>
          </w:tcPr>
          <w:p w:rsidR="002478E7" w:rsidRPr="00C42565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2565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73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>2 809 775 988</w:t>
            </w:r>
          </w:p>
        </w:tc>
      </w:tr>
      <w:tr w:rsidR="002478E7" w:rsidRPr="00BC0E29" w:rsidTr="003115D8">
        <w:trPr>
          <w:cantSplit/>
          <w:jc w:val="center"/>
        </w:trPr>
        <w:tc>
          <w:tcPr>
            <w:tcW w:w="8981" w:type="dxa"/>
            <w:shd w:val="clear" w:color="auto" w:fill="auto"/>
          </w:tcPr>
          <w:p w:rsidR="002478E7" w:rsidRPr="00C42565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073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2 809 775 988 </w:t>
            </w:r>
          </w:p>
        </w:tc>
      </w:tr>
      <w:tr w:rsidR="002478E7" w:rsidRPr="00BC0E29" w:rsidTr="003115D8">
        <w:trPr>
          <w:cantSplit/>
          <w:jc w:val="center"/>
        </w:trPr>
        <w:tc>
          <w:tcPr>
            <w:tcW w:w="8981" w:type="dxa"/>
            <w:shd w:val="clear" w:color="auto" w:fill="auto"/>
          </w:tcPr>
          <w:p w:rsidR="002478E7" w:rsidRPr="00C42565" w:rsidRDefault="002478E7" w:rsidP="002478E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2565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73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78E7">
              <w:rPr>
                <w:rFonts w:ascii="Times New Roman" w:hAnsi="Times New Roman"/>
                <w:sz w:val="18"/>
                <w:szCs w:val="18"/>
              </w:rPr>
              <w:t xml:space="preserve">2 420 943 144  </w:t>
            </w:r>
          </w:p>
        </w:tc>
      </w:tr>
      <w:tr w:rsidR="002478E7" w:rsidRPr="00BC0E29" w:rsidTr="003115D8">
        <w:trPr>
          <w:cantSplit/>
          <w:jc w:val="center"/>
        </w:trPr>
        <w:tc>
          <w:tcPr>
            <w:tcW w:w="8981" w:type="dxa"/>
            <w:shd w:val="clear" w:color="auto" w:fill="auto"/>
          </w:tcPr>
          <w:p w:rsidR="002478E7" w:rsidRPr="00BC0E29" w:rsidRDefault="002478E7" w:rsidP="002478E7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2073" w:type="dxa"/>
            <w:shd w:val="clear" w:color="auto" w:fill="auto"/>
          </w:tcPr>
          <w:p w:rsidR="002478E7" w:rsidRPr="002478E7" w:rsidRDefault="002478E7" w:rsidP="002478E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78E7">
              <w:rPr>
                <w:rFonts w:ascii="Times New Roman" w:hAnsi="Times New Roman"/>
                <w:b/>
                <w:sz w:val="18"/>
                <w:szCs w:val="18"/>
              </w:rPr>
              <w:t>86.161429%</w:t>
            </w:r>
          </w:p>
        </w:tc>
      </w:tr>
    </w:tbl>
    <w:p w:rsidR="00070A0F" w:rsidRDefault="00070A0F" w:rsidP="00767F82">
      <w:pPr>
        <w:ind w:left="567"/>
        <w:rPr>
          <w:rFonts w:ascii="Times New Roman" w:hAnsi="Times New Roman"/>
          <w:sz w:val="18"/>
          <w:szCs w:val="18"/>
        </w:rPr>
      </w:pPr>
    </w:p>
    <w:p w:rsidR="009A3705" w:rsidRPr="00BC0E29" w:rsidRDefault="009A3705" w:rsidP="00767F82">
      <w:pPr>
        <w:ind w:left="567"/>
        <w:rPr>
          <w:rFonts w:ascii="Times New Roman" w:hAnsi="Times New Roman"/>
          <w:sz w:val="18"/>
          <w:szCs w:val="18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965"/>
        <w:gridCol w:w="5383"/>
      </w:tblGrid>
      <w:tr w:rsidR="00DB4CD8" w:rsidRPr="00BC0E29" w:rsidTr="003115D8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DB4CD8" w:rsidRPr="00BC0E29" w:rsidRDefault="00DB4CD8" w:rsidP="00A9081A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965" w:type="dxa"/>
            <w:shd w:val="clear" w:color="auto" w:fill="auto"/>
          </w:tcPr>
          <w:p w:rsidR="00DB4CD8" w:rsidRPr="00BC0E29" w:rsidRDefault="00DB4CD8" w:rsidP="00A9081A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5383" w:type="dxa"/>
            <w:shd w:val="clear" w:color="auto" w:fill="auto"/>
          </w:tcPr>
          <w:p w:rsidR="00DB4CD8" w:rsidRPr="00BC0E29" w:rsidRDefault="00DB4CD8" w:rsidP="00A9081A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</w:tr>
      <w:tr w:rsidR="00DB4CD8" w:rsidRPr="00BC0E29" w:rsidTr="003115D8">
        <w:trPr>
          <w:cantSplit/>
          <w:jc w:val="center"/>
        </w:trPr>
        <w:tc>
          <w:tcPr>
            <w:tcW w:w="11054" w:type="dxa"/>
            <w:gridSpan w:val="3"/>
            <w:shd w:val="clear" w:color="auto" w:fill="auto"/>
          </w:tcPr>
          <w:p w:rsidR="00DB4CD8" w:rsidRPr="00BC0E29" w:rsidRDefault="00DB4CD8" w:rsidP="00A908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5D8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  <w:r w:rsidRPr="00BC0E29">
              <w:rPr>
                <w:rFonts w:ascii="Times New Roman" w:hAnsi="Times New Roman"/>
                <w:sz w:val="18"/>
                <w:szCs w:val="18"/>
              </w:rPr>
              <w:t>, распределение голосов по кандидатам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Шульженко Юрий Григорьевич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272 277 775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Огарков Анатолий Аркадьевич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249 536 031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Кудашев Виктор Николаевич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228 975 963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Герасименко Виктор Иванович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220 593 143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Рачин Константин Геннадьевич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185 841 757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Былинин Андрей Николаевич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182 327 505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Рыбкин Дмитрий Васильевич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179 187 937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Аникушин Сергей Александрович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173 038 773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Ардамаков Сергей Витальевич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172 721 587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Туманов Сергей Александрович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172 157 563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Бобровский Сергей Викторович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170 508 562 </w:t>
            </w:r>
          </w:p>
        </w:tc>
      </w:tr>
      <w:tr w:rsidR="00CF7B73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4965" w:type="dxa"/>
          </w:tcPr>
          <w:p w:rsidR="00CF7B73" w:rsidRPr="00CF7B73" w:rsidRDefault="00CF7B73" w:rsidP="00CF7B73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>Кудрявцев Виктор Петрович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170 193 605 </w:t>
            </w:r>
          </w:p>
        </w:tc>
      </w:tr>
      <w:tr w:rsidR="002478E7" w:rsidRPr="00FF57B8" w:rsidTr="00123477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2478E7" w:rsidRPr="00BC0E29" w:rsidRDefault="002478E7" w:rsidP="002478E7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"ПРОТИВ"</w:t>
            </w:r>
          </w:p>
        </w:tc>
        <w:tc>
          <w:tcPr>
            <w:tcW w:w="5383" w:type="dxa"/>
          </w:tcPr>
          <w:p w:rsidR="002478E7" w:rsidRPr="002478E7" w:rsidRDefault="002478E7" w:rsidP="002478E7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478E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0 </w:t>
            </w:r>
          </w:p>
        </w:tc>
      </w:tr>
      <w:tr w:rsidR="002478E7" w:rsidRPr="00FF57B8" w:rsidTr="00123477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2478E7" w:rsidRPr="00BC0E29" w:rsidRDefault="002478E7" w:rsidP="002478E7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"ВОЗДЕРЖАЛСЯ"</w:t>
            </w:r>
          </w:p>
        </w:tc>
        <w:tc>
          <w:tcPr>
            <w:tcW w:w="5383" w:type="dxa"/>
          </w:tcPr>
          <w:p w:rsidR="002478E7" w:rsidRPr="002478E7" w:rsidRDefault="002478E7" w:rsidP="002478E7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478E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207 000 </w:t>
            </w:r>
          </w:p>
        </w:tc>
      </w:tr>
      <w:tr w:rsidR="00D8404B" w:rsidRPr="00BC0E29" w:rsidTr="003115D8">
        <w:trPr>
          <w:cantSplit/>
          <w:jc w:val="center"/>
        </w:trPr>
        <w:tc>
          <w:tcPr>
            <w:tcW w:w="11054" w:type="dxa"/>
            <w:gridSpan w:val="3"/>
            <w:shd w:val="clear" w:color="auto" w:fill="auto"/>
          </w:tcPr>
          <w:p w:rsidR="00D8404B" w:rsidRPr="00BD71B4" w:rsidRDefault="00D8404B" w:rsidP="00D8404B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1B4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CF7B73" w:rsidRPr="00BC0E29" w:rsidTr="003A310C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CF7B73" w:rsidRPr="003115D8" w:rsidRDefault="00CF7B73" w:rsidP="00CF7B7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3115D8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2 354 928 </w:t>
            </w:r>
          </w:p>
        </w:tc>
      </w:tr>
      <w:tr w:rsidR="00CF7B73" w:rsidRPr="00BC0E29" w:rsidTr="003A310C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CF7B73" w:rsidRPr="003115D8" w:rsidRDefault="00CF7B73" w:rsidP="00CF7B73">
            <w:pPr>
              <w:rPr>
                <w:rFonts w:ascii="Times New Roman" w:hAnsi="Times New Roman"/>
                <w:sz w:val="18"/>
                <w:szCs w:val="18"/>
              </w:rPr>
            </w:pPr>
            <w:r w:rsidRPr="003115D8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41 021 015 </w:t>
            </w:r>
          </w:p>
        </w:tc>
      </w:tr>
      <w:tr w:rsidR="00CF7B73" w:rsidRPr="00BC0E29" w:rsidTr="003A310C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CF7B73" w:rsidRPr="00BC0E29" w:rsidRDefault="00CF7B73" w:rsidP="00CF7B7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383" w:type="dxa"/>
          </w:tcPr>
          <w:p w:rsidR="00CF7B73" w:rsidRPr="00CF7B73" w:rsidRDefault="00CF7B73" w:rsidP="00CF7B7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F7B7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2 420 943 144 </w:t>
            </w:r>
          </w:p>
        </w:tc>
      </w:tr>
    </w:tbl>
    <w:p w:rsidR="00DB4CD8" w:rsidRPr="00BC0E29" w:rsidRDefault="00DB4CD8" w:rsidP="00A9081A">
      <w:pPr>
        <w:jc w:val="both"/>
        <w:rPr>
          <w:rFonts w:ascii="Times New Roman" w:hAnsi="Times New Roman"/>
          <w:b/>
          <w:sz w:val="18"/>
          <w:szCs w:val="18"/>
        </w:rPr>
      </w:pPr>
      <w:r w:rsidRPr="00BC0E29">
        <w:rPr>
          <w:rFonts w:ascii="Times New Roman" w:hAnsi="Times New Roman"/>
          <w:b/>
          <w:sz w:val="18"/>
          <w:szCs w:val="18"/>
        </w:rPr>
        <w:t>РЕШЕНИЕ</w:t>
      </w:r>
      <w:r w:rsidR="00CD4BE4">
        <w:rPr>
          <w:rFonts w:ascii="Times New Roman" w:hAnsi="Times New Roman"/>
          <w:b/>
          <w:sz w:val="18"/>
          <w:szCs w:val="18"/>
        </w:rPr>
        <w:t xml:space="preserve"> ПРИНЯТО</w:t>
      </w:r>
      <w:r w:rsidRPr="00BC0E29">
        <w:rPr>
          <w:rFonts w:ascii="Times New Roman" w:hAnsi="Times New Roman"/>
          <w:b/>
          <w:sz w:val="18"/>
          <w:szCs w:val="18"/>
        </w:rPr>
        <w:t>:</w:t>
      </w:r>
    </w:p>
    <w:p w:rsidR="00D8404B" w:rsidRDefault="00D8404B" w:rsidP="00A9081A">
      <w:pPr>
        <w:jc w:val="both"/>
        <w:rPr>
          <w:rFonts w:ascii="Times New Roman" w:hAnsi="Times New Roman"/>
          <w:i/>
          <w:sz w:val="18"/>
          <w:szCs w:val="18"/>
        </w:rPr>
      </w:pPr>
    </w:p>
    <w:p w:rsidR="00DB4CD8" w:rsidRPr="00767F82" w:rsidRDefault="00DB4CD8" w:rsidP="00070A0F">
      <w:pPr>
        <w:ind w:firstLine="568"/>
        <w:jc w:val="both"/>
        <w:rPr>
          <w:rFonts w:ascii="Times New Roman" w:hAnsi="Times New Roman"/>
          <w:i/>
          <w:sz w:val="18"/>
          <w:szCs w:val="18"/>
        </w:rPr>
      </w:pPr>
      <w:r w:rsidRPr="00A9081A">
        <w:rPr>
          <w:rFonts w:ascii="Times New Roman" w:hAnsi="Times New Roman"/>
          <w:i/>
          <w:sz w:val="18"/>
          <w:szCs w:val="18"/>
        </w:rPr>
        <w:t>ИЗБРАТЬ ЧЛЕНАМИ СОВЕТА ДИРЕКТОРОВ ПАО «КУЙБЫШЕВАЗОТ»</w:t>
      </w:r>
      <w:r w:rsidR="003F1355">
        <w:rPr>
          <w:rFonts w:ascii="Times New Roman" w:hAnsi="Times New Roman"/>
          <w:i/>
          <w:sz w:val="18"/>
          <w:szCs w:val="18"/>
        </w:rPr>
        <w:t>:</w:t>
      </w:r>
    </w:p>
    <w:p w:rsidR="00690246" w:rsidRPr="00767F82" w:rsidRDefault="00690246" w:rsidP="00A9081A">
      <w:pPr>
        <w:jc w:val="both"/>
        <w:rPr>
          <w:rFonts w:ascii="Times New Roman" w:hAnsi="Times New Roman"/>
          <w:i/>
          <w:sz w:val="18"/>
          <w:szCs w:val="18"/>
        </w:rPr>
      </w:pPr>
    </w:p>
    <w:p w:rsidR="003F1355" w:rsidRPr="003F1355" w:rsidRDefault="00C70467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Аникушин Сергей Александрович</w:t>
      </w:r>
    </w:p>
    <w:p w:rsidR="00C70467" w:rsidRPr="003F1355" w:rsidRDefault="00C70467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Ардамаков Сергей Витальевич</w:t>
      </w:r>
      <w:r w:rsidR="00457A33" w:rsidRPr="003F1355">
        <w:rPr>
          <w:rFonts w:ascii="Times New Roman" w:hAnsi="Times New Roman"/>
          <w:i/>
          <w:sz w:val="20"/>
          <w:szCs w:val="20"/>
        </w:rPr>
        <w:t xml:space="preserve"> </w:t>
      </w:r>
    </w:p>
    <w:p w:rsidR="00C70467" w:rsidRPr="003F1355" w:rsidRDefault="00C70467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Бобровский Сергей Викторович </w:t>
      </w:r>
    </w:p>
    <w:p w:rsidR="00C70467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Былинин Андрей Николаевич </w:t>
      </w:r>
    </w:p>
    <w:p w:rsidR="00457A33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Герасименко Виктор Иванович </w:t>
      </w:r>
    </w:p>
    <w:p w:rsidR="00C70467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Кудашев </w:t>
      </w:r>
      <w:r w:rsidR="009A3705">
        <w:rPr>
          <w:rFonts w:ascii="Times New Roman" w:hAnsi="Times New Roman"/>
          <w:i/>
          <w:sz w:val="20"/>
          <w:szCs w:val="20"/>
        </w:rPr>
        <w:t>Виктор Николаевич</w:t>
      </w:r>
      <w:r w:rsidRPr="003F1355">
        <w:rPr>
          <w:rFonts w:ascii="Times New Roman" w:hAnsi="Times New Roman"/>
          <w:i/>
          <w:sz w:val="20"/>
          <w:szCs w:val="20"/>
        </w:rPr>
        <w:t xml:space="preserve"> </w:t>
      </w:r>
    </w:p>
    <w:p w:rsidR="00457A33" w:rsidRDefault="00457A33" w:rsidP="003F1355">
      <w:pPr>
        <w:pStyle w:val="ae"/>
        <w:numPr>
          <w:ilvl w:val="0"/>
          <w:numId w:val="3"/>
        </w:numPr>
        <w:jc w:val="both"/>
      </w:pPr>
      <w:r w:rsidRPr="003F1355">
        <w:rPr>
          <w:rFonts w:ascii="Times New Roman" w:hAnsi="Times New Roman"/>
          <w:i/>
          <w:sz w:val="20"/>
          <w:szCs w:val="20"/>
        </w:rPr>
        <w:t>Кудрявцев Виктор Петрович</w:t>
      </w:r>
      <w:r w:rsidRPr="00457A33">
        <w:t xml:space="preserve"> </w:t>
      </w:r>
    </w:p>
    <w:p w:rsidR="00C70467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Огарков Анатолий Аркадьевич</w:t>
      </w:r>
    </w:p>
    <w:p w:rsidR="00457A33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Рачин Константин Геннадьевич </w:t>
      </w:r>
    </w:p>
    <w:p w:rsidR="00C70467" w:rsidRPr="003F1355" w:rsidRDefault="00C70467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Рыбкин Дмитрий Васильевич</w:t>
      </w:r>
    </w:p>
    <w:p w:rsidR="00457A33" w:rsidRDefault="00C70467" w:rsidP="003F1355">
      <w:pPr>
        <w:pStyle w:val="ae"/>
        <w:numPr>
          <w:ilvl w:val="0"/>
          <w:numId w:val="3"/>
        </w:numPr>
        <w:jc w:val="both"/>
      </w:pPr>
      <w:r w:rsidRPr="003F1355">
        <w:rPr>
          <w:rFonts w:ascii="Times New Roman" w:hAnsi="Times New Roman"/>
          <w:i/>
          <w:sz w:val="20"/>
          <w:szCs w:val="20"/>
        </w:rPr>
        <w:t>Туманов Сергей Александрович</w:t>
      </w:r>
      <w:r w:rsidR="00457A33" w:rsidRPr="00457A33">
        <w:t xml:space="preserve"> </w:t>
      </w:r>
    </w:p>
    <w:p w:rsidR="00C70467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Шульженко Юрий Григорьевич</w:t>
      </w:r>
    </w:p>
    <w:p w:rsidR="00C70467" w:rsidRDefault="00C70467" w:rsidP="00A9081A">
      <w:pPr>
        <w:ind w:left="567"/>
        <w:jc w:val="center"/>
        <w:rPr>
          <w:rFonts w:ascii="Times New Roman" w:hAnsi="Times New Roman"/>
          <w:sz w:val="18"/>
          <w:szCs w:val="18"/>
        </w:rPr>
      </w:pPr>
    </w:p>
    <w:p w:rsidR="00DB4CD8" w:rsidRPr="001A21FA" w:rsidRDefault="00CD4BE4" w:rsidP="00032045">
      <w:pPr>
        <w:spacing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1A21FA">
        <w:rPr>
          <w:rFonts w:ascii="Times New Roman" w:hAnsi="Times New Roman"/>
          <w:sz w:val="20"/>
          <w:szCs w:val="20"/>
        </w:rPr>
        <w:t>Акционерное общество «Независимая регистраторская компания</w:t>
      </w:r>
      <w:r w:rsidR="00D8404B" w:rsidRPr="001A21FA">
        <w:rPr>
          <w:rFonts w:ascii="Times New Roman" w:hAnsi="Times New Roman"/>
          <w:sz w:val="20"/>
          <w:szCs w:val="20"/>
        </w:rPr>
        <w:t xml:space="preserve"> Р.О.С.Т.</w:t>
      </w:r>
      <w:r w:rsidRPr="001A21FA">
        <w:rPr>
          <w:rFonts w:ascii="Times New Roman" w:hAnsi="Times New Roman"/>
          <w:sz w:val="20"/>
          <w:szCs w:val="20"/>
        </w:rPr>
        <w:t xml:space="preserve">», осуществляющая ведение реестра акционеров ПАО «КуйбышевАзот» и выполнившая функции счетной комиссии на годовом общем собрании акционеров, состоявшемся </w:t>
      </w:r>
      <w:r w:rsidR="009A3705">
        <w:rPr>
          <w:rFonts w:ascii="Times New Roman" w:hAnsi="Times New Roman"/>
          <w:sz w:val="20"/>
          <w:szCs w:val="20"/>
        </w:rPr>
        <w:t>22</w:t>
      </w:r>
      <w:r w:rsidRPr="001A21FA">
        <w:rPr>
          <w:rFonts w:ascii="Times New Roman" w:hAnsi="Times New Roman"/>
          <w:sz w:val="20"/>
          <w:szCs w:val="20"/>
        </w:rPr>
        <w:t xml:space="preserve"> </w:t>
      </w:r>
      <w:r w:rsidR="009A3705">
        <w:rPr>
          <w:rFonts w:ascii="Times New Roman" w:hAnsi="Times New Roman"/>
          <w:sz w:val="20"/>
          <w:szCs w:val="20"/>
        </w:rPr>
        <w:t>апреля</w:t>
      </w:r>
      <w:r w:rsidRPr="001A21FA">
        <w:rPr>
          <w:rFonts w:ascii="Times New Roman" w:hAnsi="Times New Roman"/>
          <w:sz w:val="20"/>
          <w:szCs w:val="20"/>
        </w:rPr>
        <w:t xml:space="preserve"> 20</w:t>
      </w:r>
      <w:r w:rsidR="00C823DF">
        <w:rPr>
          <w:rFonts w:ascii="Times New Roman" w:hAnsi="Times New Roman"/>
          <w:sz w:val="20"/>
          <w:szCs w:val="20"/>
        </w:rPr>
        <w:t>2</w:t>
      </w:r>
      <w:r w:rsidR="009A3705">
        <w:rPr>
          <w:rFonts w:ascii="Times New Roman" w:hAnsi="Times New Roman"/>
          <w:sz w:val="20"/>
          <w:szCs w:val="20"/>
        </w:rPr>
        <w:t>1</w:t>
      </w:r>
      <w:r w:rsidRPr="001A21FA">
        <w:rPr>
          <w:rFonts w:ascii="Times New Roman" w:hAnsi="Times New Roman"/>
          <w:sz w:val="20"/>
          <w:szCs w:val="20"/>
        </w:rPr>
        <w:t xml:space="preserve"> года, подтвердило принятие годовым общим собранием акционеров решений по всем вопросам повестки дня, а также состав принявших участие в годовом общем собрании акционеров. </w:t>
      </w:r>
    </w:p>
    <w:p w:rsidR="0063256E" w:rsidRDefault="00723A77" w:rsidP="00723A77">
      <w:pPr>
        <w:spacing w:after="80"/>
        <w:jc w:val="center"/>
        <w:rPr>
          <w:rFonts w:ascii="Times New Roman" w:hAnsi="Times New Roman"/>
          <w:b/>
          <w:sz w:val="18"/>
          <w:szCs w:val="18"/>
        </w:rPr>
      </w:pPr>
      <w:r w:rsidRPr="001A21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AA21F9" w:rsidRPr="001A21FA">
        <w:rPr>
          <w:rFonts w:ascii="Times New Roman" w:hAnsi="Times New Roman"/>
          <w:b/>
          <w:sz w:val="20"/>
          <w:szCs w:val="20"/>
        </w:rPr>
        <w:t>Совет</w:t>
      </w:r>
      <w:r w:rsidRPr="001A21F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AA21F9" w:rsidRPr="001A21FA">
        <w:rPr>
          <w:rFonts w:ascii="Times New Roman" w:hAnsi="Times New Roman"/>
          <w:b/>
          <w:sz w:val="20"/>
          <w:szCs w:val="20"/>
        </w:rPr>
        <w:t>директоров</w:t>
      </w:r>
      <w:r w:rsidRPr="001A21FA">
        <w:rPr>
          <w:rFonts w:ascii="Times New Roman" w:hAnsi="Times New Roman"/>
          <w:b/>
          <w:sz w:val="20"/>
          <w:szCs w:val="20"/>
        </w:rPr>
        <w:t xml:space="preserve"> ПАО «КуйбышевАзот»</w:t>
      </w:r>
      <w:r w:rsidR="0063256E" w:rsidRPr="0063256E">
        <w:rPr>
          <w:rFonts w:ascii="Times New Roman" w:hAnsi="Times New Roman"/>
          <w:b/>
          <w:sz w:val="18"/>
          <w:szCs w:val="18"/>
        </w:rPr>
        <w:t xml:space="preserve"> </w:t>
      </w:r>
    </w:p>
    <w:sectPr w:rsidR="0063256E" w:rsidSect="00567A31">
      <w:footerReference w:type="default" r:id="rId8"/>
      <w:pgSz w:w="11906" w:h="16838" w:code="9"/>
      <w:pgMar w:top="567" w:right="397" w:bottom="567" w:left="397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23" w:rsidRDefault="002B4723" w:rsidP="00DB4CD8">
      <w:r>
        <w:separator/>
      </w:r>
    </w:p>
  </w:endnote>
  <w:endnote w:type="continuationSeparator" w:id="0">
    <w:p w:rsidR="002B4723" w:rsidRDefault="002B4723" w:rsidP="00DB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88" w:rsidRPr="00DA2088" w:rsidRDefault="00DA2088">
    <w:pPr>
      <w:pStyle w:val="a5"/>
      <w:rPr>
        <w:i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   </w:t>
    </w:r>
    <w:r w:rsidRPr="00DA2088">
      <w:rPr>
        <w:i/>
        <w:sz w:val="16"/>
        <w:szCs w:val="16"/>
      </w:rPr>
      <w:t xml:space="preserve">Страница </w:t>
    </w:r>
    <w:r w:rsidRPr="00DA2088">
      <w:rPr>
        <w:i/>
        <w:sz w:val="16"/>
        <w:szCs w:val="16"/>
      </w:rPr>
      <w:fldChar w:fldCharType="begin"/>
    </w:r>
    <w:r w:rsidRPr="00DA2088">
      <w:rPr>
        <w:i/>
        <w:sz w:val="16"/>
        <w:szCs w:val="16"/>
      </w:rPr>
      <w:instrText>PAGE   \* MERGEFORMAT</w:instrText>
    </w:r>
    <w:r w:rsidRPr="00DA2088">
      <w:rPr>
        <w:i/>
        <w:sz w:val="16"/>
        <w:szCs w:val="16"/>
      </w:rPr>
      <w:fldChar w:fldCharType="separate"/>
    </w:r>
    <w:r w:rsidR="002E5333">
      <w:rPr>
        <w:i/>
        <w:noProof/>
        <w:sz w:val="16"/>
        <w:szCs w:val="16"/>
      </w:rPr>
      <w:t>1</w:t>
    </w:r>
    <w:r w:rsidRPr="00DA2088">
      <w:rPr>
        <w:i/>
        <w:sz w:val="16"/>
        <w:szCs w:val="16"/>
      </w:rPr>
      <w:fldChar w:fldCharType="end"/>
    </w:r>
    <w:r w:rsidRPr="00DA2088">
      <w:rPr>
        <w:i/>
        <w:sz w:val="16"/>
        <w:szCs w:val="16"/>
      </w:rPr>
      <w:t xml:space="preserve"> из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23" w:rsidRDefault="002B4723" w:rsidP="00DB4CD8">
      <w:r>
        <w:separator/>
      </w:r>
    </w:p>
  </w:footnote>
  <w:footnote w:type="continuationSeparator" w:id="0">
    <w:p w:rsidR="002B4723" w:rsidRDefault="002B4723" w:rsidP="00DB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B01"/>
    <w:multiLevelType w:val="hybridMultilevel"/>
    <w:tmpl w:val="CD14FBCA"/>
    <w:lvl w:ilvl="0" w:tplc="1CBE2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2CCB"/>
    <w:multiLevelType w:val="hybridMultilevel"/>
    <w:tmpl w:val="A2589818"/>
    <w:lvl w:ilvl="0" w:tplc="666C9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D571C3"/>
    <w:multiLevelType w:val="hybridMultilevel"/>
    <w:tmpl w:val="EE6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2C15"/>
    <w:multiLevelType w:val="hybridMultilevel"/>
    <w:tmpl w:val="6918162E"/>
    <w:lvl w:ilvl="0" w:tplc="540E149A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4CD8"/>
    <w:rsid w:val="00013EE6"/>
    <w:rsid w:val="0003164F"/>
    <w:rsid w:val="00032045"/>
    <w:rsid w:val="00060199"/>
    <w:rsid w:val="00063D83"/>
    <w:rsid w:val="00067DB9"/>
    <w:rsid w:val="00070A0F"/>
    <w:rsid w:val="000A3DE2"/>
    <w:rsid w:val="000C4908"/>
    <w:rsid w:val="000D0089"/>
    <w:rsid w:val="000D1753"/>
    <w:rsid w:val="000E6E45"/>
    <w:rsid w:val="001048CD"/>
    <w:rsid w:val="00130683"/>
    <w:rsid w:val="001432CC"/>
    <w:rsid w:val="00171DBE"/>
    <w:rsid w:val="00175EB4"/>
    <w:rsid w:val="00193BA4"/>
    <w:rsid w:val="001A21FA"/>
    <w:rsid w:val="001D1224"/>
    <w:rsid w:val="001D1316"/>
    <w:rsid w:val="001F14B6"/>
    <w:rsid w:val="00222DDD"/>
    <w:rsid w:val="00226433"/>
    <w:rsid w:val="00237DA6"/>
    <w:rsid w:val="002478E7"/>
    <w:rsid w:val="00261F82"/>
    <w:rsid w:val="00284E40"/>
    <w:rsid w:val="002B4723"/>
    <w:rsid w:val="002C1E02"/>
    <w:rsid w:val="002C5CE0"/>
    <w:rsid w:val="002E0E69"/>
    <w:rsid w:val="002E5333"/>
    <w:rsid w:val="002F6103"/>
    <w:rsid w:val="00301972"/>
    <w:rsid w:val="003115D8"/>
    <w:rsid w:val="00340E24"/>
    <w:rsid w:val="00367B1C"/>
    <w:rsid w:val="0037664D"/>
    <w:rsid w:val="003855C8"/>
    <w:rsid w:val="003A3B33"/>
    <w:rsid w:val="003F1355"/>
    <w:rsid w:val="003F329D"/>
    <w:rsid w:val="00447425"/>
    <w:rsid w:val="00457A33"/>
    <w:rsid w:val="00481174"/>
    <w:rsid w:val="00487BB3"/>
    <w:rsid w:val="00491646"/>
    <w:rsid w:val="00500F36"/>
    <w:rsid w:val="005202E1"/>
    <w:rsid w:val="00540273"/>
    <w:rsid w:val="005455DD"/>
    <w:rsid w:val="00567A31"/>
    <w:rsid w:val="00570278"/>
    <w:rsid w:val="00576033"/>
    <w:rsid w:val="005E2DB0"/>
    <w:rsid w:val="005E348C"/>
    <w:rsid w:val="006060A7"/>
    <w:rsid w:val="0063256E"/>
    <w:rsid w:val="006579F0"/>
    <w:rsid w:val="0066356E"/>
    <w:rsid w:val="00665638"/>
    <w:rsid w:val="00690246"/>
    <w:rsid w:val="006A0E35"/>
    <w:rsid w:val="006C19E3"/>
    <w:rsid w:val="006D13D7"/>
    <w:rsid w:val="006F294E"/>
    <w:rsid w:val="00722B67"/>
    <w:rsid w:val="00723A77"/>
    <w:rsid w:val="00767F82"/>
    <w:rsid w:val="00794A92"/>
    <w:rsid w:val="007A3A78"/>
    <w:rsid w:val="008039B8"/>
    <w:rsid w:val="00817C84"/>
    <w:rsid w:val="00826AB0"/>
    <w:rsid w:val="00886E40"/>
    <w:rsid w:val="008B68D1"/>
    <w:rsid w:val="008E63FA"/>
    <w:rsid w:val="00935A7B"/>
    <w:rsid w:val="00976A3B"/>
    <w:rsid w:val="009914B6"/>
    <w:rsid w:val="009A14C9"/>
    <w:rsid w:val="009A3705"/>
    <w:rsid w:val="009B1555"/>
    <w:rsid w:val="009F47C9"/>
    <w:rsid w:val="009F71EA"/>
    <w:rsid w:val="00A33233"/>
    <w:rsid w:val="00A571F8"/>
    <w:rsid w:val="00A9081A"/>
    <w:rsid w:val="00A95956"/>
    <w:rsid w:val="00AA21F9"/>
    <w:rsid w:val="00AA2F83"/>
    <w:rsid w:val="00AC097B"/>
    <w:rsid w:val="00AE38B5"/>
    <w:rsid w:val="00B46471"/>
    <w:rsid w:val="00B553C7"/>
    <w:rsid w:val="00B8118D"/>
    <w:rsid w:val="00B842F6"/>
    <w:rsid w:val="00BB0CE7"/>
    <w:rsid w:val="00BB4A6C"/>
    <w:rsid w:val="00BC0E29"/>
    <w:rsid w:val="00BC50A8"/>
    <w:rsid w:val="00BD71B4"/>
    <w:rsid w:val="00BE456C"/>
    <w:rsid w:val="00BE533E"/>
    <w:rsid w:val="00C1265F"/>
    <w:rsid w:val="00C37161"/>
    <w:rsid w:val="00C412F1"/>
    <w:rsid w:val="00C42565"/>
    <w:rsid w:val="00C70467"/>
    <w:rsid w:val="00C823DF"/>
    <w:rsid w:val="00CA6983"/>
    <w:rsid w:val="00CB4260"/>
    <w:rsid w:val="00CD4BE4"/>
    <w:rsid w:val="00CF3A56"/>
    <w:rsid w:val="00CF7B73"/>
    <w:rsid w:val="00D24028"/>
    <w:rsid w:val="00D8404B"/>
    <w:rsid w:val="00DA2088"/>
    <w:rsid w:val="00DB4CD8"/>
    <w:rsid w:val="00DD1441"/>
    <w:rsid w:val="00DD303A"/>
    <w:rsid w:val="00E25ACA"/>
    <w:rsid w:val="00E31BDA"/>
    <w:rsid w:val="00E6230C"/>
    <w:rsid w:val="00EC4BB0"/>
    <w:rsid w:val="00F34A2D"/>
    <w:rsid w:val="00F77C97"/>
    <w:rsid w:val="00F87F56"/>
    <w:rsid w:val="00F90A5B"/>
    <w:rsid w:val="00FB3779"/>
    <w:rsid w:val="00FB7610"/>
    <w:rsid w:val="00FC24A8"/>
    <w:rsid w:val="00FF4E76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D598"/>
  <w15:docId w15:val="{28B4C04B-23DE-48A0-A057-4A67A20F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71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CD8"/>
  </w:style>
  <w:style w:type="paragraph" w:styleId="a5">
    <w:name w:val="footer"/>
    <w:basedOn w:val="a"/>
    <w:link w:val="a6"/>
    <w:uiPriority w:val="99"/>
    <w:unhideWhenUsed/>
    <w:rsid w:val="00DB4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CD8"/>
  </w:style>
  <w:style w:type="character" w:customStyle="1" w:styleId="10">
    <w:name w:val="Заголовок 1 Знак"/>
    <w:basedOn w:val="a0"/>
    <w:link w:val="1"/>
    <w:uiPriority w:val="9"/>
    <w:rsid w:val="00C371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71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71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71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71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71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71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71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7161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371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C371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371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3716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37161"/>
    <w:rPr>
      <w:b/>
      <w:bCs/>
    </w:rPr>
  </w:style>
  <w:style w:type="character" w:styleId="ac">
    <w:name w:val="Emphasis"/>
    <w:basedOn w:val="a0"/>
    <w:uiPriority w:val="20"/>
    <w:qFormat/>
    <w:rsid w:val="00C37161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37161"/>
    <w:rPr>
      <w:szCs w:val="32"/>
    </w:rPr>
  </w:style>
  <w:style w:type="paragraph" w:styleId="ae">
    <w:name w:val="List Paragraph"/>
    <w:basedOn w:val="a"/>
    <w:uiPriority w:val="34"/>
    <w:qFormat/>
    <w:rsid w:val="00C371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7161"/>
    <w:rPr>
      <w:i/>
    </w:rPr>
  </w:style>
  <w:style w:type="character" w:customStyle="1" w:styleId="22">
    <w:name w:val="Цитата 2 Знак"/>
    <w:basedOn w:val="a0"/>
    <w:link w:val="21"/>
    <w:uiPriority w:val="29"/>
    <w:rsid w:val="00C3716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3716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37161"/>
    <w:rPr>
      <w:b/>
      <w:i/>
      <w:sz w:val="24"/>
    </w:rPr>
  </w:style>
  <w:style w:type="character" w:styleId="af1">
    <w:name w:val="Subtle Emphasis"/>
    <w:uiPriority w:val="19"/>
    <w:qFormat/>
    <w:rsid w:val="00C37161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3716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37161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3716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3716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37161"/>
    <w:pPr>
      <w:outlineLvl w:val="9"/>
    </w:pPr>
  </w:style>
  <w:style w:type="paragraph" w:styleId="af7">
    <w:name w:val="Body Text"/>
    <w:basedOn w:val="a"/>
    <w:link w:val="af8"/>
    <w:rsid w:val="003855C8"/>
    <w:pPr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855C8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Знак2"/>
    <w:basedOn w:val="a"/>
    <w:rsid w:val="003855C8"/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"/>
    <w:link w:val="afa"/>
    <w:uiPriority w:val="99"/>
    <w:semiHidden/>
    <w:unhideWhenUsed/>
    <w:rsid w:val="00886E4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6E40"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59"/>
    <w:rsid w:val="0022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01C5-3E2D-4490-BF5D-23C076A7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Солоникова Анастасия Юрьевна</cp:lastModifiedBy>
  <cp:revision>8</cp:revision>
  <cp:lastPrinted>2021-04-22T11:52:00Z</cp:lastPrinted>
  <dcterms:created xsi:type="dcterms:W3CDTF">2021-03-12T08:38:00Z</dcterms:created>
  <dcterms:modified xsi:type="dcterms:W3CDTF">2021-04-22T12:03:00Z</dcterms:modified>
</cp:coreProperties>
</file>