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D476B5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D476B5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C81073" w:rsidP="00C810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03.</w:t>
            </w:r>
            <w:r w:rsidR="0068380D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287ED3">
              <w:t>03</w:t>
            </w:r>
            <w:r>
              <w:t>.</w:t>
            </w:r>
            <w:r w:rsidR="00E4560C">
              <w:t>0</w:t>
            </w:r>
            <w:r w:rsidR="00287ED3">
              <w:t>4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287ED3">
              <w:t>03</w:t>
            </w:r>
            <w:r>
              <w:t>.</w:t>
            </w:r>
            <w:r w:rsidR="00E4560C">
              <w:t>0</w:t>
            </w:r>
            <w:r w:rsidR="00287ED3">
              <w:t>4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436570" w:rsidRPr="002629C9" w:rsidRDefault="00AD3C0E" w:rsidP="0060205E">
            <w:pPr>
              <w:pStyle w:val="aa"/>
              <w:spacing w:after="160" w:line="256" w:lineRule="auto"/>
              <w:ind w:left="993"/>
              <w:rPr>
                <w:rFonts w:cs="Calibri"/>
                <w:sz w:val="20"/>
                <w:szCs w:val="20"/>
              </w:rPr>
            </w:pPr>
            <w:r w:rsidRPr="00996348">
              <w:rPr>
                <w:rFonts w:cs="Calibri"/>
                <w:sz w:val="20"/>
                <w:szCs w:val="20"/>
              </w:rPr>
              <w:t>2.3.1.</w:t>
            </w:r>
            <w:r w:rsidR="00D54B0E" w:rsidRPr="00996348">
              <w:rPr>
                <w:rFonts w:cs="Calibri"/>
                <w:sz w:val="20"/>
                <w:szCs w:val="20"/>
              </w:rPr>
              <w:t xml:space="preserve"> 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>Об итогах деятельности ЗАО «Печ</w:t>
            </w:r>
            <w:r w:rsidR="0050722A" w:rsidRPr="002629C9">
              <w:rPr>
                <w:rFonts w:ascii="Times New Roman" w:hAnsi="Times New Roman"/>
                <w:sz w:val="20"/>
                <w:szCs w:val="20"/>
              </w:rPr>
              <w:t>е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>рское».</w:t>
            </w:r>
            <w:r w:rsidR="00617765" w:rsidRPr="00996348">
              <w:rPr>
                <w:rFonts w:cs="Calibri"/>
                <w:sz w:val="20"/>
                <w:szCs w:val="20"/>
              </w:rPr>
              <w:t xml:space="preserve"> О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 xml:space="preserve"> согласовании выдвижения кандидатуры для избрания единоличным исполнительным органом ЗАО «Печ</w:t>
            </w:r>
            <w:r w:rsidR="0050722A" w:rsidRPr="002629C9">
              <w:rPr>
                <w:rFonts w:ascii="Times New Roman" w:hAnsi="Times New Roman"/>
                <w:sz w:val="20"/>
                <w:szCs w:val="20"/>
              </w:rPr>
              <w:t>е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>рское».</w:t>
            </w:r>
          </w:p>
          <w:p w:rsidR="004172FD" w:rsidRPr="002629C9" w:rsidRDefault="005D3597" w:rsidP="00617765">
            <w:pPr>
              <w:pStyle w:val="aa"/>
              <w:spacing w:after="160" w:line="256" w:lineRule="auto"/>
              <w:ind w:left="993"/>
              <w:rPr>
                <w:rFonts w:ascii="Times New Roman" w:hAnsi="Times New Roman"/>
                <w:sz w:val="20"/>
                <w:szCs w:val="20"/>
              </w:rPr>
            </w:pPr>
            <w:r w:rsidRPr="00996348">
              <w:rPr>
                <w:rFonts w:ascii="Times New Roman" w:hAnsi="Times New Roman"/>
                <w:sz w:val="20"/>
                <w:szCs w:val="20"/>
              </w:rPr>
              <w:t xml:space="preserve">2.3.2. 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>О согласи</w:t>
            </w:r>
            <w:r w:rsidR="00C65085" w:rsidRPr="002629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 xml:space="preserve"> на совершение ПАО «КуйбышевАзот» ряда сделок, в которых имеется заинтересованность.</w:t>
            </w:r>
          </w:p>
          <w:p w:rsidR="005D5A07" w:rsidRDefault="005D5A07" w:rsidP="005D5A07">
            <w:pPr>
              <w:ind w:left="965"/>
              <w:rPr>
                <w:rFonts w:cstheme="minorHAnsi"/>
              </w:rPr>
            </w:pPr>
            <w:r>
              <w:rPr>
                <w:rFonts w:cstheme="minorHAnsi"/>
              </w:rPr>
              <w:t xml:space="preserve">2.3.3. О выдаче согласия на ряд сделокмежду </w:t>
            </w:r>
            <w:r w:rsidRPr="0056006F">
              <w:rPr>
                <w:rFonts w:cstheme="minorHAnsi"/>
              </w:rPr>
              <w:t xml:space="preserve">ПАО «КуйбышевАзот» </w:t>
            </w:r>
            <w:r>
              <w:rPr>
                <w:rFonts w:cstheme="minorHAnsi"/>
              </w:rPr>
              <w:t>и ООО «Азотремстрой» по договору 01/17 на предоставление в эксплуатацию строительно-дорожной техники, грузоподъемным механизмов с обслуживающим персоналом</w:t>
            </w:r>
            <w:r w:rsidRPr="0056006F">
              <w:rPr>
                <w:rFonts w:cstheme="minorHAnsi"/>
              </w:rPr>
              <w:t>, в которых име</w:t>
            </w:r>
            <w:r>
              <w:rPr>
                <w:rFonts w:cstheme="minorHAnsi"/>
              </w:rPr>
              <w:t>лась</w:t>
            </w:r>
            <w:r w:rsidRPr="0056006F">
              <w:rPr>
                <w:rFonts w:cstheme="minorHAnsi"/>
              </w:rPr>
              <w:t xml:space="preserve"> заинтересованность, </w:t>
            </w:r>
            <w:r>
              <w:rPr>
                <w:rFonts w:cstheme="minorHAnsi"/>
              </w:rPr>
              <w:t xml:space="preserve">совершенных в период с ноября по декабрь 2019 г. </w:t>
            </w:r>
          </w:p>
          <w:p w:rsidR="005D5A07" w:rsidRPr="002629C9" w:rsidRDefault="005D5A07" w:rsidP="005D5A07">
            <w:pPr>
              <w:pStyle w:val="aa"/>
              <w:spacing w:after="160" w:line="256" w:lineRule="auto"/>
              <w:ind w:left="993"/>
              <w:rPr>
                <w:rFonts w:ascii="Times New Roman" w:hAnsi="Times New Roman"/>
                <w:sz w:val="20"/>
                <w:szCs w:val="20"/>
              </w:rPr>
            </w:pPr>
          </w:p>
          <w:p w:rsidR="00F535E0" w:rsidRPr="002629C9" w:rsidRDefault="00AF3B30" w:rsidP="005D5A07">
            <w:pPr>
              <w:pStyle w:val="aa"/>
              <w:spacing w:after="160" w:line="256" w:lineRule="auto"/>
              <w:ind w:left="993"/>
              <w:rPr>
                <w:rFonts w:cs="Calibri"/>
              </w:rPr>
            </w:pPr>
            <w:r w:rsidRPr="00996348">
              <w:rPr>
                <w:rFonts w:ascii="Times New Roman" w:hAnsi="Times New Roman"/>
                <w:sz w:val="20"/>
                <w:szCs w:val="20"/>
              </w:rPr>
              <w:t>2.3.</w:t>
            </w:r>
            <w:r w:rsidR="005D5A07" w:rsidRPr="00B00C24">
              <w:rPr>
                <w:rFonts w:ascii="Times New Roman" w:hAnsi="Times New Roman"/>
                <w:sz w:val="20"/>
                <w:szCs w:val="20"/>
              </w:rPr>
              <w:t>4</w:t>
            </w:r>
            <w:r w:rsidRPr="00996348">
              <w:rPr>
                <w:rFonts w:ascii="Times New Roman" w:hAnsi="Times New Roman"/>
                <w:sz w:val="20"/>
                <w:szCs w:val="20"/>
              </w:rPr>
              <w:t>.</w:t>
            </w:r>
            <w:r w:rsidR="006C3109" w:rsidRPr="00996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765" w:rsidRPr="00996348">
              <w:rPr>
                <w:rFonts w:ascii="Times New Roman" w:hAnsi="Times New Roman"/>
                <w:sz w:val="20"/>
                <w:szCs w:val="20"/>
              </w:rPr>
              <w:t>О мерах по преодолению ПАО «КуйбышевАзот» кризиса в период эпидемии   коронавируса и резкого снижения цен на нефть.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617765" w:rsidP="00617765">
            <w:pPr>
              <w:jc w:val="center"/>
            </w:pPr>
            <w: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617765" w:rsidP="00EC5A7F">
            <w:pPr>
              <w:jc w:val="center"/>
            </w:pPr>
            <w: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B5" w:rsidRDefault="00D476B5">
      <w:r>
        <w:separator/>
      </w:r>
    </w:p>
  </w:endnote>
  <w:endnote w:type="continuationSeparator" w:id="0">
    <w:p w:rsidR="00D476B5" w:rsidRDefault="00D4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B5" w:rsidRDefault="00D476B5">
      <w:r>
        <w:separator/>
      </w:r>
    </w:p>
  </w:footnote>
  <w:footnote w:type="continuationSeparator" w:id="0">
    <w:p w:rsidR="00D476B5" w:rsidRDefault="00D4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6CE4"/>
    <w:rsid w:val="00150752"/>
    <w:rsid w:val="00150BBE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259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61D3"/>
    <w:rsid w:val="002762E4"/>
    <w:rsid w:val="002771A7"/>
    <w:rsid w:val="0028182E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01F8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A48D2"/>
    <w:rsid w:val="005A577D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127A7"/>
    <w:rsid w:val="00617765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F3971"/>
    <w:rsid w:val="007F54A4"/>
    <w:rsid w:val="007F68C8"/>
    <w:rsid w:val="008048B4"/>
    <w:rsid w:val="00815D13"/>
    <w:rsid w:val="008338C1"/>
    <w:rsid w:val="0084325B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5085"/>
    <w:rsid w:val="00C669C6"/>
    <w:rsid w:val="00C80B7B"/>
    <w:rsid w:val="00C81073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476B5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342F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535E0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A850A6-4B25-47B5-8CCB-DCDCFFBF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10</cp:revision>
  <cp:lastPrinted>2020-03-31T05:55:00Z</cp:lastPrinted>
  <dcterms:created xsi:type="dcterms:W3CDTF">2020-03-31T05:52:00Z</dcterms:created>
  <dcterms:modified xsi:type="dcterms:W3CDTF">2020-04-02T11:48:00Z</dcterms:modified>
</cp:coreProperties>
</file>